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2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5460" w:right="0" w:firstLine="0"/>
        <w:jc w:val="right"/>
        <w:rPr>
          <w:sz w:val="24"/>
          <w:szCs w:val="24"/>
        </w:rPr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6654800</wp:posOffset>
            </wp:positionH>
            <wp:positionV relativeFrom="paragraph">
              <wp:posOffset>292100</wp:posOffset>
            </wp:positionV>
            <wp:extent cx="567055" cy="24384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7055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приказу министерства образования Белгородской области от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«//°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» ноября 2022 года 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аккредитации граждан в качестве общественных наблюдателей</w:t>
        <w:br/>
        <w:t>при проведении итогового сочинения (изложения)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территории Белгородской области в 2022-2023 учебном году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Порядок аккредитации граждан в качестве общественных наблюдателей при проведении итогового сочинения (изложения) (далее - Порядок) определяет правила аккредитации граждан в качестве общественных наблюдателей в целях обеспечения обеспечения объективности проведения итогового сочинения (изложения), соблюдения Порядка проведения итогового сочинения (изложения) на территории Белгородской области в 2022-2023 учебном году.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Порядок не распространяется на проведение итогового сочинения (изложения) (далее - ИС(И)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Общественными наблюдателями при проведении ИС(И)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Аккредитацией граждан в качестве общественных наблюдателей признается наделение граждан статусом общественных наблюдателей при проведении ИС(И).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ИС(И) граждане осуществляют общественное наблюдение с присутствием в местах проведения ИС(И).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Аккредитацию граждан в качестве общественных наблюдателей осуществляют органы местного самоуправления, осуществляющие управление в сфере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Аккредитация граждан осуществляется по их личным заявлениям (приложение 1 к настоящему Порядку).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заявлении указываются: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фамилия, имя, отчество (при наличии), дата рождения,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/>
        <w:ind w:left="0" w:right="0" w:firstLine="7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40" w:left="1642" w:right="535" w:bottom="1217" w:header="712" w:footer="78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населенный пункт, на территории которого гражданин желает присутствовать в качестве общественного наблюдателя в местах проведения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ИС(И); место проведения ИС(И);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54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дата присутствия в месте проведения ИС(И);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54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дата подачи заявления.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Указанные данные удостоверяются личной подписью лица, подавшего заявление.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Места проведения ИС(И) для общественных наблюдателей определяются аккредитующим органом с учетом пожеланий гражданина, указанных в его заявлении, и с учетом потребностей аккредитующих органов. В место проведения ИС(И) может быть направлено не более трех общественных наблюдателей.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4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об аккредитации гражданина в качестве общественного наблюдателя при проведении ИС(И) подается не позднее чем за 3 (три) рабочих дня до даты проведения ИС(И).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4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об аккредитации гражданина в качестве общественного наблюдателя принимается аккредитующим органом не позднее чем за 1 (один) рабочий день до даты проведения ИС(И).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4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6" w:val="left"/>
        </w:tabs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Статус общественных наблюдателей подтверждается удостоверением общественного наблюдателя, выдаваемым аккредитующим органом (приложение 2 к настоящему Порядку).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удостоверении общественного наблюдателя указываются фамилия, имя, отчество (при наличии) общественного наблюдателя,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оборотной стороне удостоверения общественного наблюдателя указываются дата, место и адрес места проведения ИС(И).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5" w:val="left"/>
        </w:tabs>
        <w:bidi w:val="0"/>
        <w:spacing w:before="0" w:after="0" w:line="264" w:lineRule="auto"/>
        <w:ind w:left="0" w:right="0" w:firstLine="76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140" w:left="1642" w:right="535" w:bottom="1217" w:header="0" w:footer="789" w:gutter="0"/>
          <w:pgNumType w:start="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Удостоверение общественного наблюдателя об аккредитации выдается аккредитованному общественному наблюдателю лично под подпись и фиксируется в журнале учета выдачи удостоверений общественных наблюдателей (приложение 4 к настоящему Порядку).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аккредитации граждан</w:t>
        <w:br/>
        <w:t>в качестве общественных наблюдателей</w:t>
        <w:br/>
        <w:t>при проведении итогового сочинения</w:t>
        <w:br/>
        <w:t>(изложения)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заявления от граждан, желающих быть аккредитованными в качестве</w:t>
        <w:br/>
        <w:t>общественных наблюдателей при проведении итогового сочинения</w:t>
        <w:br/>
        <w:t>(изложения) на территории Белгородской области в 2022-2023 учебном году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Руководителю органа местного</w:t>
        <w:br/>
        <w:t>самоуправления, осуществляющего</w:t>
        <w:br/>
        <w:t>управление в сфере образования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(ФИО)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(Ф.И.О.заявителя полностью)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представителе.» какой организации является заявитель)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9281" w:val="left"/>
        </w:tabs>
        <w:bidi w:val="0"/>
        <w:spacing w:before="0" w:after="118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Прошу аккредитовать меня в качестве общественного наблюдателя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проведении итогового сочинения (изложения)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территории</w:t>
        <w:tab/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муниципальное образование, населенный пункт, конкретное место проведения итогового сочинения (изложения),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где Вы желаете присутствовать в качестве общественного наблюдателя)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635" w:val="left"/>
          <w:tab w:leader="underscore" w:pos="8579" w:val="left"/>
          <w:tab w:leader="underscore" w:pos="928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проведения итогового сочинения (изложения) «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</w:t>
        <w:tab/>
        <w:t>202</w:t>
        <w:tab/>
        <w:t>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 себе сообщаю следующее: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568" w:val="left"/>
        </w:tabs>
        <w:bidi w:val="0"/>
        <w:spacing w:before="0" w:after="6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Адрес регистрации: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фактического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568" w:val="left"/>
        </w:tabs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проживания: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568" w:val="left"/>
        </w:tabs>
        <w:bidi w:val="0"/>
        <w:spacing w:before="0" w:after="60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Дата и место рождения: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Паспортные данные: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545" w:val="left"/>
          <w:tab w:leader="underscore" w:pos="5323" w:val="left"/>
          <w:tab w:leader="underscore" w:pos="5463" w:val="left"/>
          <w:tab w:leader="underscore" w:pos="9568" w:val="left"/>
        </w:tabs>
        <w:bidi w:val="0"/>
        <w:spacing w:before="0" w:after="4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63" w:left="1628" w:right="545" w:bottom="1173" w:header="0" w:footer="74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Серия</w:t>
        <w:tab/>
        <w:t>номер</w:t>
        <w:tab/>
        <w:tab/>
        <w:tab/>
      </w: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78" w:left="1641" w:right="571" w:bottom="10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630" w:h="644" w:wrap="none" w:vAnchor="text" w:hAnchor="page" w:x="1642" w:y="21"/>
        <w:widowControl w:val="0"/>
        <w:shd w:val="clear" w:color="auto" w:fill="auto"/>
        <w:tabs>
          <w:tab w:leader="underscore" w:pos="95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Выдан</w:t>
        <w:tab/>
      </w:r>
    </w:p>
    <w:p>
      <w:pPr>
        <w:pStyle w:val="Style2"/>
        <w:keepNext w:val="0"/>
        <w:keepLines w:val="0"/>
        <w:framePr w:w="9630" w:h="644" w:wrap="none" w:vAnchor="text" w:hAnchor="page" w:x="1642" w:y="21"/>
        <w:widowControl w:val="0"/>
        <w:shd w:val="clear" w:color="auto" w:fill="auto"/>
        <w:tabs>
          <w:tab w:leader="underscore" w:pos="4068" w:val="left"/>
          <w:tab w:leader="underscore" w:pos="4162" w:val="left"/>
          <w:tab w:leader="underscore" w:pos="95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Контактный телефон:</w:t>
        <w:tab/>
        <w:tab/>
        <w:tab/>
      </w:r>
    </w:p>
    <w:p>
      <w:pPr>
        <w:pStyle w:val="Style2"/>
        <w:keepNext w:val="0"/>
        <w:keepLines w:val="0"/>
        <w:framePr w:w="9680" w:h="659" w:wrap="none" w:vAnchor="text" w:hAnchor="page" w:x="1646" w:y="1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Подтверждаю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близких родственников, участвующих в 2022-2023 учебном</w:t>
        <w:br/>
        <w:t>году в итоговом сочинении (изложении) в</w:t>
      </w:r>
    </w:p>
    <w:p>
      <w:pPr>
        <w:pStyle w:val="Style10"/>
        <w:keepNext w:val="0"/>
        <w:keepLines w:val="0"/>
        <w:framePr w:w="4586" w:h="252" w:wrap="none" w:vAnchor="text" w:hAnchor="page" w:x="4195" w:y="2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место проведения итогового сочинения (изложения)</w:t>
      </w:r>
    </w:p>
    <w:p>
      <w:pPr>
        <w:pStyle w:val="Style10"/>
        <w:keepNext w:val="0"/>
        <w:keepLines w:val="0"/>
        <w:framePr w:w="752" w:h="238" w:wrap="none" w:vAnchor="text" w:hAnchor="page" w:x="9602" w:y="3597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framePr w:w="9680" w:h="839" w:wrap="none" w:vAnchor="text" w:hAnchor="page" w:x="1650" w:y="420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Порядком проведения итогового сочинения (изложения) на территории</w:t>
      </w:r>
    </w:p>
    <w:p>
      <w:pPr>
        <w:pStyle w:val="Style2"/>
        <w:keepNext w:val="0"/>
        <w:keepLines w:val="0"/>
        <w:framePr w:w="9680" w:h="839" w:wrap="none" w:vAnchor="text" w:hAnchor="page" w:x="1650" w:y="4206"/>
        <w:widowControl w:val="0"/>
        <w:shd w:val="clear" w:color="auto" w:fill="auto"/>
        <w:tabs>
          <w:tab w:leader="underscore" w:pos="943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Белгородской области в 2022-2023учебном году ознакомлен(а)</w:t>
        <w:tab/>
      </w:r>
    </w:p>
    <w:p>
      <w:pPr>
        <w:pStyle w:val="Style10"/>
        <w:keepNext w:val="0"/>
        <w:keepLines w:val="0"/>
        <w:framePr w:w="9680" w:h="839" w:wrap="none" w:vAnchor="text" w:hAnchor="page" w:x="1650" w:y="4206"/>
        <w:widowControl w:val="0"/>
        <w:shd w:val="clear" w:color="auto" w:fill="auto"/>
        <w:bidi w:val="0"/>
        <w:spacing w:before="0" w:after="0" w:line="240" w:lineRule="auto"/>
        <w:ind w:left="0" w:right="10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framePr w:w="9688" w:h="943" w:wrap="none" w:vAnchor="text" w:hAnchor="page" w:x="1642" w:y="541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требованиями статьи 9 Федерального закона от 27 июля 2006 года № 152-ФЗ «О персональных данных» подтверждаю свое согласие на обработку указанных в заявлении моих персональных данных.</w:t>
      </w:r>
    </w:p>
    <w:p>
      <w:pPr>
        <w:pStyle w:val="Style2"/>
        <w:keepNext w:val="0"/>
        <w:keepLines w:val="0"/>
        <w:framePr w:w="5411" w:h="846" w:wrap="none" w:vAnchor="text" w:hAnchor="page" w:x="1642" w:y="6621"/>
        <w:widowControl w:val="0"/>
        <w:shd w:val="clear" w:color="auto" w:fill="auto"/>
        <w:tabs>
          <w:tab w:leader="underscore" w:pos="376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правами и обязанностями ознакомлен(а)</w:t>
        <w:tab/>
      </w:r>
    </w:p>
    <w:p>
      <w:pPr>
        <w:pStyle w:val="Style10"/>
        <w:keepNext w:val="0"/>
        <w:keepLines w:val="0"/>
        <w:framePr w:w="5411" w:h="846" w:wrap="none" w:vAnchor="text" w:hAnchor="page" w:x="1642" w:y="66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framePr w:w="3751" w:h="342" w:wrap="none" w:vAnchor="text" w:hAnchor="page" w:x="7568" w:y="6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общественного наблюдателя</w:t>
      </w:r>
    </w:p>
    <w:p>
      <w:pPr>
        <w:pStyle w:val="Style2"/>
        <w:keepNext w:val="0"/>
        <w:keepLines w:val="0"/>
        <w:framePr w:w="3269" w:h="526" w:wrap="none" w:vAnchor="text" w:hAnchor="page" w:x="1642" w:y="7835"/>
        <w:widowControl w:val="0"/>
        <w:shd w:val="clear" w:color="auto" w:fill="auto"/>
        <w:tabs>
          <w:tab w:leader="underscore" w:pos="713" w:val="left"/>
          <w:tab w:leader="underscore" w:pos="231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  <w:t>»</w:t>
        <w:tab/>
        <w:t xml:space="preserve"> 202_ г.</w:t>
      </w:r>
    </w:p>
    <w:p>
      <w:pPr>
        <w:pStyle w:val="Style10"/>
        <w:keepNext w:val="0"/>
        <w:keepLines w:val="0"/>
        <w:framePr w:w="3269" w:h="526" w:wrap="none" w:vAnchor="text" w:hAnchor="page" w:x="1642" w:y="7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 подачи заявления)</w:t>
      </w:r>
    </w:p>
    <w:p>
      <w:pPr>
        <w:pStyle w:val="Style10"/>
        <w:keepNext w:val="0"/>
        <w:keepLines w:val="0"/>
        <w:framePr w:w="756" w:h="238" w:wrap="none" w:vAnchor="text" w:hAnchor="page" w:x="5883" w:y="813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17"/>
        <w:keepNext w:val="0"/>
        <w:keepLines w:val="0"/>
        <w:framePr w:w="2527" w:h="522" w:wrap="none" w:vAnchor="text" w:hAnchor="page" w:x="8677" w:y="7853"/>
        <w:widowControl w:val="0"/>
        <w:shd w:val="clear" w:color="auto" w:fill="auto"/>
        <w:tabs>
          <w:tab w:leader="underscore" w:pos="23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/</w:t>
      </w:r>
    </w:p>
    <w:p>
      <w:pPr>
        <w:pStyle w:val="Style10"/>
        <w:keepNext w:val="0"/>
        <w:keepLines w:val="0"/>
        <w:framePr w:w="2527" w:h="522" w:wrap="none" w:vAnchor="text" w:hAnchor="page" w:x="8677" w:y="7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(расшифровка подписи)</w:t>
      </w:r>
    </w:p>
    <w:p>
      <w:pPr>
        <w:pStyle w:val="Style2"/>
        <w:keepNext w:val="0"/>
        <w:keepLines w:val="0"/>
        <w:framePr w:w="9677" w:h="644" w:wrap="none" w:vAnchor="text" w:hAnchor="page" w:x="1642" w:y="8735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положительного решения удостоверение общественного наблюдателя прошу передать мне лично.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8" w:left="1641" w:right="571" w:bottom="1078" w:header="0" w:footer="650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Порядку аккредитации граждан</w:t>
        <w:br/>
        <w:t>в качестве общественных наблюдателей</w:t>
        <w:br/>
        <w:t>при проведении итогового сочинения</w:t>
        <w:br/>
        <w:t>(изложения)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837" w:val="left"/>
          <w:tab w:leader="underscore" w:pos="3992" w:val="left"/>
          <w:tab w:leader="underscore" w:pos="5256" w:val="left"/>
          <w:tab w:leader="underscore" w:pos="6325" w:val="left"/>
          <w:tab w:leader="underscore" w:pos="7384" w:val="left"/>
          <w:tab w:leader="underscore" w:pos="8600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Журнал</w:t>
        <w:br/>
        <w:t>регистрации удостоверений общественных наблюдателей при проведении итогового сочинения (изложения) на территории</w:t>
        <w:br/>
        <w:tab/>
        <w:tab/>
        <w:tab/>
        <w:tab/>
        <w:tab/>
        <w:tab/>
        <w:t>в 2022-2023 учебном году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2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(орган местного самоуправления, осуществляющего управление в сфере образования)</w:t>
      </w:r>
    </w:p>
    <w:tbl>
      <w:tblPr>
        <w:tblOverlap w:val="never"/>
        <w:jc w:val="center"/>
        <w:tblLayout w:type="fixed"/>
      </w:tblPr>
      <w:tblGrid>
        <w:gridCol w:w="562"/>
        <w:gridCol w:w="1886"/>
        <w:gridCol w:w="1789"/>
        <w:gridCol w:w="1645"/>
        <w:gridCol w:w="1624"/>
        <w:gridCol w:w="1642"/>
        <w:gridCol w:w="1793"/>
        <w:gridCol w:w="1922"/>
        <w:gridCol w:w="1973"/>
      </w:tblGrid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ФИО общественного наблюдателя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удостоверения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Место работы, должность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Место проведения итогового сочинения (изложения)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проведения итогового сочинения (изложения)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Дата выдачи удостоверения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лица, получившего удостоверение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Подпись лица, выдавшего удостоверение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head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1266" w:left="1188" w:right="817" w:bottom="1266" w:header="838" w:footer="838" w:gutter="0"/>
      <w:pgNumType w:start="6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4091940</wp:posOffset>
              </wp:positionH>
              <wp:positionV relativeFrom="page">
                <wp:posOffset>504825</wp:posOffset>
              </wp:positionV>
              <wp:extent cx="71120" cy="1054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12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2.19999999999999pt;margin-top:39.75pt;width:5.5999999999999996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8">
    <w:name w:val="Основной текст (3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spacing w:after="5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