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9A" w:rsidRDefault="006C1B9A" w:rsidP="007F5621">
      <w:pPr>
        <w:pStyle w:val="a3"/>
        <w:spacing w:before="269"/>
        <w:ind w:left="-284" w:right="283" w:firstLine="0"/>
        <w:jc w:val="both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7999200" cy="7727658"/>
            <wp:effectExtent l="0" t="133350" r="0" b="121285"/>
            <wp:docPr id="1" name="Рисунок 1" descr="C:\Users\ПК 3\Downloads\20220111_09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 3\Downloads\20220111_093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3859" cy="773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B9A" w:rsidRDefault="006C1B9A" w:rsidP="006C1B9A">
      <w:pPr>
        <w:pStyle w:val="a3"/>
        <w:spacing w:before="269"/>
        <w:ind w:left="0" w:firstLine="0"/>
        <w:jc w:val="both"/>
      </w:pPr>
    </w:p>
    <w:p w:rsidR="006C1B9A" w:rsidRDefault="006C1B9A" w:rsidP="006C1B9A">
      <w:pPr>
        <w:pStyle w:val="a3"/>
        <w:spacing w:before="269"/>
        <w:ind w:left="0" w:firstLine="0"/>
        <w:jc w:val="both"/>
      </w:pPr>
    </w:p>
    <w:p w:rsidR="006C1B9A" w:rsidRDefault="006C1B9A" w:rsidP="006C1B9A">
      <w:pPr>
        <w:pStyle w:val="a3"/>
        <w:spacing w:before="269"/>
        <w:ind w:left="0" w:firstLine="0"/>
        <w:jc w:val="both"/>
      </w:pPr>
    </w:p>
    <w:p w:rsidR="006C1B9A" w:rsidRDefault="006C1B9A" w:rsidP="006C1B9A">
      <w:pPr>
        <w:pStyle w:val="a3"/>
        <w:spacing w:before="269"/>
        <w:ind w:left="0" w:firstLine="0"/>
        <w:jc w:val="both"/>
      </w:pPr>
    </w:p>
    <w:p w:rsidR="00CC12D9" w:rsidRDefault="006C1B9A" w:rsidP="006C1B9A">
      <w:pPr>
        <w:pStyle w:val="a3"/>
        <w:spacing w:before="269"/>
        <w:ind w:left="0" w:firstLine="0"/>
        <w:jc w:val="both"/>
      </w:pPr>
      <w:r>
        <w:lastRenderedPageBreak/>
        <w:t xml:space="preserve">                    </w:t>
      </w:r>
      <w:r w:rsidR="00B76712">
        <w:t>Рабочая</w:t>
      </w:r>
      <w:r>
        <w:t xml:space="preserve"> </w:t>
      </w:r>
      <w:r w:rsidR="00B76712">
        <w:t>программа</w:t>
      </w:r>
      <w:r>
        <w:t xml:space="preserve"> </w:t>
      </w:r>
      <w:r w:rsidR="00B76712">
        <w:t>по</w:t>
      </w:r>
      <w:r>
        <w:t xml:space="preserve"> </w:t>
      </w:r>
      <w:r w:rsidR="00B76712">
        <w:t>учебному</w:t>
      </w:r>
      <w:r>
        <w:t xml:space="preserve"> </w:t>
      </w:r>
      <w:r w:rsidR="00B76712">
        <w:t>предмету</w:t>
      </w:r>
      <w:r>
        <w:t xml:space="preserve"> </w:t>
      </w:r>
      <w:r w:rsidR="00B76712">
        <w:t>«Иностранный</w:t>
      </w:r>
      <w:r>
        <w:t xml:space="preserve"> </w:t>
      </w:r>
      <w:r w:rsidR="00B76712">
        <w:t>язык</w:t>
      </w:r>
      <w:r>
        <w:t xml:space="preserve"> </w:t>
      </w:r>
      <w:r w:rsidR="00B76712">
        <w:t>(английский)</w:t>
      </w:r>
      <w:proofErr w:type="gramStart"/>
      <w:r w:rsidR="00B76712">
        <w:t>»д</w:t>
      </w:r>
      <w:proofErr w:type="gramEnd"/>
      <w:r w:rsidR="00B76712">
        <w:t>ля</w:t>
      </w:r>
      <w:r w:rsidR="00B76712">
        <w:rPr>
          <w:spacing w:val="3"/>
        </w:rPr>
        <w:t>10-</w:t>
      </w:r>
      <w:r w:rsidR="00B76712">
        <w:t>11 классов составлена в соответствии с требованиями Федерального государственного образовательного стандарта среднего общего образования, на основе авторской рабочей программы    (Английский    язык.    Рабочие    программы.    Предметная    линия учебников</w:t>
      </w:r>
    </w:p>
    <w:p w:rsidR="00CC12D9" w:rsidRDefault="00B76712">
      <w:pPr>
        <w:pStyle w:val="a3"/>
        <w:ind w:left="100" w:right="114" w:firstLine="0"/>
        <w:jc w:val="both"/>
      </w:pPr>
      <w:r>
        <w:t>«Английский в фокусе» 10—11 классы : рабочая программа / В. Г. Б.А</w:t>
      </w:r>
      <w:r w:rsidR="006C1B9A">
        <w:t xml:space="preserve">пальков— </w:t>
      </w:r>
      <w:proofErr w:type="gramStart"/>
      <w:r w:rsidR="006C1B9A">
        <w:t>М.</w:t>
      </w:r>
      <w:proofErr w:type="gramEnd"/>
      <w:r w:rsidR="006C1B9A">
        <w:t xml:space="preserve"> : Просвещение , 2015</w:t>
      </w:r>
      <w:r>
        <w:t>).</w:t>
      </w:r>
    </w:p>
    <w:p w:rsidR="00CC12D9" w:rsidRDefault="00B76712" w:rsidP="000F4555">
      <w:pPr>
        <w:pStyle w:val="a3"/>
        <w:ind w:left="100" w:right="114" w:firstLine="540"/>
        <w:jc w:val="both"/>
      </w:pPr>
      <w:r>
        <w:t xml:space="preserve">Согласно базисному учебному плану для образовательных учреждений Российской Федерации, учебному плану и Годовому </w:t>
      </w:r>
      <w:r w:rsidR="000F4555">
        <w:t>календарному учебному графику М</w:t>
      </w:r>
      <w:r>
        <w:t>ОУ «</w:t>
      </w:r>
      <w:proofErr w:type="spellStart"/>
      <w:r w:rsidR="000F4555">
        <w:t>Зенинская</w:t>
      </w:r>
      <w:proofErr w:type="spellEnd"/>
      <w:r w:rsidR="000F4555">
        <w:t xml:space="preserve"> </w:t>
      </w:r>
      <w:proofErr w:type="spellStart"/>
      <w:r w:rsidR="000F4555">
        <w:t>средняя</w:t>
      </w:r>
      <w:r w:rsidR="00EE717D">
        <w:t>общеобразовательная</w:t>
      </w:r>
      <w:proofErr w:type="spellEnd"/>
      <w:r w:rsidR="000F4555">
        <w:t xml:space="preserve"> школа </w:t>
      </w:r>
      <w:proofErr w:type="spellStart"/>
      <w:r w:rsidR="000F4555">
        <w:t>Вейделевского</w:t>
      </w:r>
      <w:proofErr w:type="spellEnd"/>
      <w:r w:rsidR="000F4555">
        <w:t xml:space="preserve"> района Белгородской области</w:t>
      </w:r>
      <w:r>
        <w:t>» на обучение английскому языку на базовом уровне отводится: в 10 классе —102 ч. (34 учебные недели, 3 часа внеделю),</w:t>
      </w:r>
    </w:p>
    <w:p w:rsidR="00CC12D9" w:rsidRDefault="00B76712">
      <w:pPr>
        <w:pStyle w:val="a3"/>
        <w:ind w:left="100" w:firstLine="0"/>
        <w:jc w:val="both"/>
      </w:pPr>
      <w:r>
        <w:t>в 11  классе —102 ч.  (34 учебные недели, 3 часа внеделю).</w:t>
      </w:r>
    </w:p>
    <w:p w:rsidR="00CC12D9" w:rsidRDefault="00B76712">
      <w:pPr>
        <w:pStyle w:val="a3"/>
        <w:ind w:left="100" w:right="122" w:firstLine="540"/>
        <w:jc w:val="both"/>
      </w:pPr>
      <w:r>
        <w:t>Рабочая программа предназначена для организации процесса обучения по УМК Афанасьевой О.В.:</w:t>
      </w:r>
    </w:p>
    <w:p w:rsidR="00CC12D9" w:rsidRDefault="00B76712">
      <w:pPr>
        <w:pStyle w:val="a4"/>
        <w:numPr>
          <w:ilvl w:val="0"/>
          <w:numId w:val="1"/>
        </w:numPr>
        <w:tabs>
          <w:tab w:val="left" w:pos="1061"/>
        </w:tabs>
        <w:spacing w:before="0"/>
        <w:ind w:right="113"/>
        <w:jc w:val="both"/>
        <w:rPr>
          <w:sz w:val="24"/>
        </w:rPr>
      </w:pPr>
      <w:r>
        <w:rPr>
          <w:sz w:val="24"/>
        </w:rPr>
        <w:t xml:space="preserve">Английский язык. 10 класс: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ляобщеобразоват</w:t>
      </w:r>
      <w:proofErr w:type="spellEnd"/>
      <w:r>
        <w:rPr>
          <w:sz w:val="24"/>
        </w:rPr>
        <w:t xml:space="preserve">. организаций: базовый уровень/[О.В.Афанасьева, Д.Дули, И.В.Михеева и др.].-8-е изд.–М.: </w:t>
      </w:r>
      <w:proofErr w:type="spellStart"/>
      <w:r>
        <w:rPr>
          <w:sz w:val="24"/>
        </w:rPr>
        <w:t>Express</w:t>
      </w:r>
      <w:proofErr w:type="spellEnd"/>
      <w:r>
        <w:rPr>
          <w:sz w:val="24"/>
        </w:rPr>
        <w:t xml:space="preserve"> Publishing:Просвещение,2018г.-248с.:ил.- ( Английский вфокусе).</w:t>
      </w:r>
    </w:p>
    <w:p w:rsidR="00CC12D9" w:rsidRDefault="00B76712">
      <w:pPr>
        <w:pStyle w:val="a4"/>
        <w:numPr>
          <w:ilvl w:val="0"/>
          <w:numId w:val="1"/>
        </w:numPr>
        <w:tabs>
          <w:tab w:val="left" w:pos="1061"/>
        </w:tabs>
        <w:spacing w:before="0"/>
        <w:ind w:right="113"/>
        <w:jc w:val="both"/>
        <w:rPr>
          <w:sz w:val="24"/>
        </w:rPr>
      </w:pPr>
      <w:r>
        <w:rPr>
          <w:sz w:val="24"/>
        </w:rPr>
        <w:t xml:space="preserve">Английский язык. 11 класс: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ляобщеобразоват</w:t>
      </w:r>
      <w:proofErr w:type="spellEnd"/>
      <w:r>
        <w:rPr>
          <w:sz w:val="24"/>
        </w:rPr>
        <w:t>. организаций: базовый уровень/[</w:t>
      </w:r>
      <w:proofErr w:type="spellStart"/>
      <w:r>
        <w:rPr>
          <w:sz w:val="24"/>
        </w:rPr>
        <w:t>О.В.Афанасьева,Д.Дули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И.В.Михеева</w:t>
      </w:r>
      <w:proofErr w:type="spellEnd"/>
      <w:r>
        <w:rPr>
          <w:sz w:val="24"/>
        </w:rPr>
        <w:t xml:space="preserve"> и др.].-7-е изд.–М.: </w:t>
      </w:r>
      <w:proofErr w:type="spellStart"/>
      <w:r>
        <w:rPr>
          <w:sz w:val="24"/>
        </w:rPr>
        <w:t>ExpressPublishing</w:t>
      </w:r>
      <w:proofErr w:type="spellEnd"/>
      <w:r>
        <w:rPr>
          <w:sz w:val="24"/>
        </w:rPr>
        <w:t xml:space="preserve"> :Просвещение, 2018 г.- 244с.: ил. - ( Английский вфокусе).</w:t>
      </w:r>
    </w:p>
    <w:p w:rsidR="00BB5ED3" w:rsidRDefault="00BB5ED3" w:rsidP="00BB5ED3">
      <w:pPr>
        <w:pStyle w:val="1"/>
        <w:spacing w:before="69"/>
        <w:ind w:left="1060" w:right="1404"/>
        <w:jc w:val="left"/>
      </w:pPr>
      <w:r>
        <w:t xml:space="preserve">                                   Раздел 1.</w:t>
      </w:r>
    </w:p>
    <w:p w:rsidR="00BB5ED3" w:rsidRPr="00BB5ED3" w:rsidRDefault="00BB5ED3" w:rsidP="00BB5ED3">
      <w:pPr>
        <w:pStyle w:val="a4"/>
        <w:spacing w:before="1" w:line="322" w:lineRule="exact"/>
        <w:ind w:left="1060" w:right="1407" w:firstLine="0"/>
        <w:rPr>
          <w:b/>
          <w:sz w:val="28"/>
        </w:rPr>
      </w:pPr>
      <w:r w:rsidRPr="00BB5ED3">
        <w:rPr>
          <w:b/>
          <w:sz w:val="28"/>
        </w:rPr>
        <w:t>Планируемые результаты освоения учебного предмета</w:t>
      </w:r>
    </w:p>
    <w:p w:rsidR="00BB5ED3" w:rsidRPr="00BB5ED3" w:rsidRDefault="00BB5ED3" w:rsidP="00BB5ED3">
      <w:pPr>
        <w:pStyle w:val="a4"/>
        <w:ind w:left="1060" w:right="1402" w:firstLine="0"/>
        <w:rPr>
          <w:b/>
          <w:sz w:val="28"/>
        </w:rPr>
      </w:pPr>
      <w:r w:rsidRPr="00BB5ED3">
        <w:rPr>
          <w:b/>
          <w:sz w:val="28"/>
        </w:rPr>
        <w:t>«Иностранный язык (английский)»</w:t>
      </w:r>
    </w:p>
    <w:p w:rsidR="00BB5ED3" w:rsidRPr="00BB5ED3" w:rsidRDefault="00BB5ED3" w:rsidP="00BB5ED3">
      <w:pPr>
        <w:tabs>
          <w:tab w:val="left" w:pos="1061"/>
        </w:tabs>
        <w:ind w:right="113"/>
        <w:jc w:val="both"/>
        <w:rPr>
          <w:sz w:val="24"/>
        </w:rPr>
      </w:pPr>
    </w:p>
    <w:p w:rsidR="00CC12D9" w:rsidRDefault="00B76712">
      <w:pPr>
        <w:pStyle w:val="a3"/>
        <w:spacing w:before="1"/>
        <w:ind w:left="100" w:right="124" w:firstLine="480"/>
        <w:jc w:val="both"/>
      </w:pPr>
      <w:r>
        <w:t>Рабочая программа обеспечивает достижение планируемых результатов освоения учебного предмета «Иностранный язык (английский)».</w:t>
      </w:r>
    </w:p>
    <w:p w:rsidR="00CC12D9" w:rsidRDefault="00B76712">
      <w:pPr>
        <w:pStyle w:val="a3"/>
        <w:spacing w:before="4" w:line="232" w:lineRule="auto"/>
        <w:ind w:left="100" w:right="160" w:firstLine="540"/>
        <w:jc w:val="both"/>
      </w:pPr>
      <w:r>
        <w:t>В результате изучения учебного предмета «Иностранный язык (английский)» на уровне среднего общего образования:</w:t>
      </w:r>
    </w:p>
    <w:p w:rsidR="00CC12D9" w:rsidRDefault="00B76712">
      <w:pPr>
        <w:spacing w:before="15"/>
        <w:ind w:left="1079"/>
        <w:rPr>
          <w:i/>
          <w:sz w:val="24"/>
        </w:rPr>
      </w:pPr>
      <w:r>
        <w:rPr>
          <w:i/>
          <w:sz w:val="24"/>
        </w:rPr>
        <w:t>Выпускник на базовом уровне научится:</w:t>
      </w:r>
    </w:p>
    <w:p w:rsidR="00CC12D9" w:rsidRDefault="00B76712">
      <w:pPr>
        <w:pStyle w:val="2"/>
        <w:spacing w:before="4" w:line="235" w:lineRule="auto"/>
        <w:ind w:right="5295"/>
      </w:pPr>
      <w:r>
        <w:t>Коммуникативные умения. Говорение, диалогическая речь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before="9" w:line="232" w:lineRule="auto"/>
        <w:ind w:right="234" w:firstLine="707"/>
        <w:jc w:val="both"/>
        <w:rPr>
          <w:sz w:val="24"/>
        </w:rPr>
      </w:pPr>
      <w:r>
        <w:rPr>
          <w:sz w:val="24"/>
        </w:rPr>
        <w:t>Вести диалог/</w:t>
      </w:r>
      <w:proofErr w:type="spellStart"/>
      <w:r>
        <w:rPr>
          <w:sz w:val="24"/>
        </w:rPr>
        <w:t>полилог</w:t>
      </w:r>
      <w:proofErr w:type="spellEnd"/>
      <w:r>
        <w:rPr>
          <w:sz w:val="24"/>
        </w:rPr>
        <w:t xml:space="preserve"> в ситуациях неофициального общения в рамкахизученной тематики;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313"/>
        </w:tabs>
        <w:spacing w:line="235" w:lineRule="auto"/>
        <w:ind w:right="119" w:firstLine="707"/>
        <w:jc w:val="both"/>
        <w:rPr>
          <w:sz w:val="24"/>
        </w:rPr>
      </w:pPr>
      <w:r>
        <w:rPr>
          <w:sz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содержаниеречи»;</w:t>
      </w:r>
    </w:p>
    <w:p w:rsidR="00CC12D9" w:rsidRDefault="00B76712">
      <w:pPr>
        <w:spacing w:before="1"/>
        <w:ind w:left="1079"/>
        <w:jc w:val="both"/>
        <w:rPr>
          <w:sz w:val="23"/>
        </w:rPr>
      </w:pPr>
      <w:r>
        <w:rPr>
          <w:sz w:val="24"/>
        </w:rPr>
        <w:t>–</w:t>
      </w:r>
      <w:r>
        <w:rPr>
          <w:sz w:val="23"/>
        </w:rPr>
        <w:t>выражать и аргументировать личную точку зрения;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line="232" w:lineRule="auto"/>
        <w:ind w:right="459" w:firstLine="707"/>
        <w:rPr>
          <w:sz w:val="24"/>
        </w:rPr>
      </w:pPr>
      <w:r>
        <w:rPr>
          <w:sz w:val="24"/>
        </w:rPr>
        <w:t>запрашивать информацию и обмениваться информацией в пределах изученной тематики;</w:t>
      </w:r>
    </w:p>
    <w:p w:rsidR="00CC12D9" w:rsidRDefault="00B76712">
      <w:pPr>
        <w:ind w:left="1079"/>
        <w:rPr>
          <w:sz w:val="23"/>
        </w:rPr>
      </w:pPr>
      <w:r>
        <w:rPr>
          <w:sz w:val="24"/>
        </w:rPr>
        <w:t>–</w:t>
      </w:r>
      <w:r>
        <w:rPr>
          <w:sz w:val="23"/>
        </w:rPr>
        <w:t>обращаться за разъяснениями, уточняя интересующую информацию.</w:t>
      </w:r>
    </w:p>
    <w:p w:rsidR="00CC12D9" w:rsidRDefault="00B76712">
      <w:pPr>
        <w:pStyle w:val="2"/>
        <w:ind w:left="1139"/>
      </w:pPr>
      <w:r>
        <w:t>Говорение, монологическая речь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91"/>
        </w:tabs>
        <w:spacing w:before="4" w:line="235" w:lineRule="auto"/>
        <w:ind w:right="116" w:firstLine="707"/>
        <w:jc w:val="both"/>
        <w:rPr>
          <w:sz w:val="24"/>
        </w:rPr>
      </w:pPr>
      <w:r>
        <w:rPr>
          <w:sz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CC12D9" w:rsidRDefault="00B76712">
      <w:pPr>
        <w:ind w:left="1079"/>
        <w:jc w:val="both"/>
        <w:rPr>
          <w:sz w:val="23"/>
        </w:rPr>
      </w:pPr>
      <w:r>
        <w:rPr>
          <w:sz w:val="24"/>
        </w:rPr>
        <w:t>–</w:t>
      </w:r>
      <w:r>
        <w:rPr>
          <w:sz w:val="23"/>
        </w:rPr>
        <w:t>передавать основное содержание прочитанного/увиденного/услышанного;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line="235" w:lineRule="auto"/>
        <w:ind w:right="814" w:firstLine="707"/>
        <w:rPr>
          <w:sz w:val="24"/>
        </w:rPr>
      </w:pPr>
      <w:r>
        <w:rPr>
          <w:sz w:val="24"/>
        </w:rPr>
        <w:t>давать краткие описания и/или комментарии с опорой на нелинейныйтекст (таблицы,графики);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line="232" w:lineRule="auto"/>
        <w:ind w:right="1064" w:firstLine="707"/>
        <w:rPr>
          <w:sz w:val="24"/>
        </w:rPr>
      </w:pPr>
      <w:r>
        <w:rPr>
          <w:sz w:val="24"/>
        </w:rPr>
        <w:lastRenderedPageBreak/>
        <w:t>строить высказывание на основе изображения с опорой или без опорына ключевыеслова/план/вопросы.</w:t>
      </w:r>
    </w:p>
    <w:p w:rsidR="00CC12D9" w:rsidRDefault="00B76712">
      <w:pPr>
        <w:pStyle w:val="2"/>
        <w:ind w:left="1139"/>
      </w:pPr>
      <w:proofErr w:type="spellStart"/>
      <w:r>
        <w:t>Аудирование</w:t>
      </w:r>
      <w:proofErr w:type="spellEnd"/>
    </w:p>
    <w:p w:rsidR="00CC12D9" w:rsidRPr="00BB5ED3" w:rsidRDefault="00B76712" w:rsidP="00BB5ED3">
      <w:pPr>
        <w:pStyle w:val="a4"/>
        <w:numPr>
          <w:ilvl w:val="0"/>
          <w:numId w:val="3"/>
        </w:numPr>
        <w:tabs>
          <w:tab w:val="left" w:pos="1438"/>
        </w:tabs>
        <w:spacing w:before="4" w:line="235" w:lineRule="auto"/>
        <w:ind w:right="118" w:firstLine="707"/>
        <w:jc w:val="both"/>
        <w:rPr>
          <w:sz w:val="24"/>
        </w:rPr>
        <w:sectPr w:rsidR="00CC12D9" w:rsidRPr="00BB5ED3" w:rsidSect="007F5621">
          <w:pgSz w:w="11900" w:h="16840"/>
          <w:pgMar w:top="1040" w:right="2544" w:bottom="280" w:left="851" w:header="720" w:footer="720" w:gutter="0"/>
          <w:cols w:space="720"/>
        </w:sectPr>
      </w:pPr>
      <w:r>
        <w:rPr>
          <w:sz w:val="24"/>
        </w:rPr>
        <w:t xml:space="preserve">Понимать основное содержание несложных аутентичных </w:t>
      </w:r>
      <w:proofErr w:type="spellStart"/>
      <w:r>
        <w:rPr>
          <w:sz w:val="24"/>
        </w:rPr>
        <w:t>аудиотекстов</w:t>
      </w:r>
      <w:proofErr w:type="spellEnd"/>
      <w:r>
        <w:rPr>
          <w:sz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нормативнымпроизноше</w:t>
      </w:r>
      <w:r w:rsidR="00BB5ED3">
        <w:rPr>
          <w:sz w:val="24"/>
        </w:rPr>
        <w:t>нием</w:t>
      </w:r>
    </w:p>
    <w:p w:rsidR="00CC12D9" w:rsidRPr="00BB5ED3" w:rsidRDefault="00B76712" w:rsidP="00BB5ED3">
      <w:pPr>
        <w:tabs>
          <w:tab w:val="left" w:pos="1270"/>
        </w:tabs>
        <w:spacing w:before="76"/>
        <w:ind w:right="123"/>
        <w:jc w:val="both"/>
        <w:rPr>
          <w:sz w:val="24"/>
        </w:rPr>
      </w:pPr>
      <w:r w:rsidRPr="00BB5ED3">
        <w:rPr>
          <w:sz w:val="24"/>
        </w:rPr>
        <w:lastRenderedPageBreak/>
        <w:t xml:space="preserve">выборочное понимание запрашиваемой информации из несложных аутентичных </w:t>
      </w:r>
      <w:proofErr w:type="spellStart"/>
      <w:r w:rsidRPr="00BB5ED3">
        <w:rPr>
          <w:sz w:val="24"/>
        </w:rPr>
        <w:t>аудиотекстов</w:t>
      </w:r>
      <w:proofErr w:type="spellEnd"/>
      <w:r w:rsidRPr="00BB5ED3">
        <w:rPr>
          <w:sz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нормативнымпроизношением.</w:t>
      </w:r>
    </w:p>
    <w:p w:rsidR="00CC12D9" w:rsidRDefault="00B76712">
      <w:pPr>
        <w:pStyle w:val="2"/>
        <w:spacing w:before="5"/>
      </w:pPr>
      <w:r>
        <w:t>Чтение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70"/>
        </w:tabs>
        <w:spacing w:before="4" w:line="235" w:lineRule="auto"/>
        <w:ind w:right="123" w:firstLine="707"/>
        <w:jc w:val="both"/>
        <w:rPr>
          <w:sz w:val="24"/>
        </w:rPr>
      </w:pPr>
      <w:r>
        <w:rPr>
          <w:sz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коммуникативнойзадачи;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before="19" w:line="232" w:lineRule="auto"/>
        <w:ind w:right="251" w:firstLine="707"/>
        <w:jc w:val="both"/>
        <w:rPr>
          <w:sz w:val="24"/>
        </w:rPr>
      </w:pPr>
      <w:r>
        <w:rPr>
          <w:sz w:val="24"/>
        </w:rPr>
        <w:t>отделять в несложных аутентичных текстах различных стилей и жанровглавную информацию от второстепенной, выявлять наиболее значимыефакты.</w:t>
      </w:r>
    </w:p>
    <w:p w:rsidR="00CC12D9" w:rsidRDefault="00B76712">
      <w:pPr>
        <w:pStyle w:val="2"/>
        <w:spacing w:before="8" w:line="274" w:lineRule="exact"/>
        <w:ind w:left="1139"/>
      </w:pPr>
      <w:r>
        <w:t>Письмо</w:t>
      </w:r>
    </w:p>
    <w:p w:rsidR="00CC12D9" w:rsidRDefault="00B76712">
      <w:pPr>
        <w:spacing w:line="274" w:lineRule="exact"/>
        <w:ind w:left="1079"/>
        <w:rPr>
          <w:sz w:val="23"/>
        </w:rPr>
      </w:pPr>
      <w:r>
        <w:rPr>
          <w:sz w:val="24"/>
        </w:rPr>
        <w:t>–</w:t>
      </w:r>
      <w:r>
        <w:rPr>
          <w:sz w:val="23"/>
        </w:rPr>
        <w:t>Писать несложные связные тексты по изученной тематике;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line="235" w:lineRule="auto"/>
        <w:ind w:right="777" w:firstLine="707"/>
        <w:rPr>
          <w:sz w:val="24"/>
        </w:rPr>
      </w:pPr>
      <w:r>
        <w:rPr>
          <w:sz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изучаемогоязыка;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before="7" w:line="272" w:lineRule="exact"/>
        <w:ind w:left="1247" w:hanging="181"/>
        <w:rPr>
          <w:sz w:val="24"/>
        </w:rPr>
      </w:pPr>
      <w:r>
        <w:rPr>
          <w:sz w:val="24"/>
        </w:rPr>
        <w:t>письменно выражать свою точку зрения в рамках тем, включенных враздел</w:t>
      </w:r>
    </w:p>
    <w:p w:rsidR="00CC12D9" w:rsidRDefault="00B76712">
      <w:pPr>
        <w:pStyle w:val="a3"/>
        <w:spacing w:line="272" w:lineRule="exact"/>
        <w:ind w:firstLine="0"/>
      </w:pPr>
      <w:r>
        <w:t>«Предметное содержание речи», в форме рассуждения, приводя аргументы и примеры.</w:t>
      </w:r>
    </w:p>
    <w:p w:rsidR="00CC12D9" w:rsidRDefault="00B76712">
      <w:pPr>
        <w:pStyle w:val="2"/>
        <w:spacing w:before="0"/>
        <w:ind w:left="100" w:right="6690" w:firstLine="979"/>
      </w:pPr>
      <w:r>
        <w:t>Языковые навыки Орфография и пунктуация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301"/>
        </w:tabs>
        <w:spacing w:before="0" w:line="265" w:lineRule="exact"/>
        <w:ind w:left="1300" w:hanging="181"/>
        <w:rPr>
          <w:sz w:val="24"/>
        </w:rPr>
      </w:pPr>
      <w:r>
        <w:rPr>
          <w:sz w:val="24"/>
        </w:rPr>
        <w:t>Владеть орфографическими навыками в рамках тем, включенных враздел</w:t>
      </w:r>
    </w:p>
    <w:p w:rsidR="00CC12D9" w:rsidRDefault="00B76712">
      <w:pPr>
        <w:pStyle w:val="a3"/>
        <w:spacing w:line="272" w:lineRule="exact"/>
        <w:ind w:left="1185" w:firstLine="0"/>
      </w:pPr>
      <w:r>
        <w:t>«Предметное содержание речи»;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before="10"/>
        <w:ind w:left="1247" w:hanging="181"/>
        <w:rPr>
          <w:sz w:val="24"/>
        </w:rPr>
      </w:pPr>
      <w:r>
        <w:rPr>
          <w:sz w:val="24"/>
        </w:rPr>
        <w:t>расставлять в тексте знаки препинания в соответствии с нормамипунктуации.</w:t>
      </w:r>
    </w:p>
    <w:p w:rsidR="00CC12D9" w:rsidRDefault="00B76712">
      <w:pPr>
        <w:pStyle w:val="2"/>
        <w:spacing w:before="5"/>
        <w:ind w:left="100"/>
      </w:pPr>
      <w:r>
        <w:t>Фонетическая сторона речи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before="0" w:line="272" w:lineRule="exact"/>
        <w:ind w:left="1247" w:hanging="181"/>
        <w:rPr>
          <w:sz w:val="24"/>
        </w:rPr>
      </w:pPr>
      <w:r>
        <w:rPr>
          <w:sz w:val="24"/>
        </w:rPr>
        <w:t xml:space="preserve">Владеть </w:t>
      </w:r>
      <w:proofErr w:type="spellStart"/>
      <w:r>
        <w:rPr>
          <w:sz w:val="24"/>
        </w:rPr>
        <w:t>слухопроизносительными</w:t>
      </w:r>
      <w:proofErr w:type="spellEnd"/>
      <w:r>
        <w:rPr>
          <w:sz w:val="24"/>
        </w:rPr>
        <w:t xml:space="preserve"> навыками в рамках тем, включенных враздел</w:t>
      </w:r>
    </w:p>
    <w:p w:rsidR="00CC12D9" w:rsidRDefault="00B76712">
      <w:pPr>
        <w:pStyle w:val="a3"/>
        <w:spacing w:line="272" w:lineRule="exact"/>
        <w:ind w:firstLine="0"/>
      </w:pPr>
      <w:r>
        <w:t>«Предметное содержание речи»;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line="232" w:lineRule="auto"/>
        <w:ind w:right="372" w:firstLine="707"/>
        <w:rPr>
          <w:sz w:val="24"/>
        </w:rPr>
      </w:pPr>
      <w:r>
        <w:rPr>
          <w:sz w:val="24"/>
        </w:rPr>
        <w:t>владеть навыками ритмико-интонационного оформления речи в зависимостиот коммуникативнойситуации.</w:t>
      </w:r>
    </w:p>
    <w:p w:rsidR="00CC12D9" w:rsidRDefault="00B76712">
      <w:pPr>
        <w:pStyle w:val="2"/>
        <w:ind w:left="100"/>
      </w:pPr>
      <w:r>
        <w:t>Лексическая сторона речи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before="7" w:line="232" w:lineRule="auto"/>
        <w:ind w:right="1287" w:firstLine="707"/>
        <w:rPr>
          <w:sz w:val="24"/>
        </w:rPr>
      </w:pPr>
      <w:r>
        <w:rPr>
          <w:sz w:val="24"/>
        </w:rPr>
        <w:t>Распознавать и употреблять в речи лексические единицы в рамкахтем, включенных в раздел «Предметное содержание речи»;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before="16" w:line="232" w:lineRule="auto"/>
        <w:ind w:right="1031" w:firstLine="707"/>
        <w:rPr>
          <w:sz w:val="24"/>
        </w:rPr>
      </w:pPr>
      <w:r>
        <w:rPr>
          <w:sz w:val="24"/>
        </w:rPr>
        <w:t>распознавать и употреблять в речи наиболее распространенныефразовые глаголы;</w:t>
      </w:r>
    </w:p>
    <w:p w:rsidR="00CC12D9" w:rsidRDefault="00B76712">
      <w:pPr>
        <w:pStyle w:val="a3"/>
        <w:spacing w:line="274" w:lineRule="exact"/>
        <w:ind w:left="1079" w:firstLine="0"/>
      </w:pPr>
      <w:r>
        <w:t>–определять принадлежность слов к частям речи по аффиксам;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before="16" w:line="232" w:lineRule="auto"/>
        <w:ind w:right="133" w:firstLine="707"/>
        <w:rPr>
          <w:sz w:val="24"/>
        </w:rPr>
      </w:pPr>
      <w:r>
        <w:rPr>
          <w:sz w:val="24"/>
        </w:rPr>
        <w:t>догадываться о значении отдельных слов на основе сходства с родным языком,по словообразовательным элементам иконтексту;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before="15" w:line="235" w:lineRule="auto"/>
        <w:ind w:right="394" w:firstLine="707"/>
        <w:rPr>
          <w:sz w:val="24"/>
        </w:rPr>
      </w:pPr>
      <w:r>
        <w:rPr>
          <w:sz w:val="24"/>
        </w:rPr>
        <w:t>распознавать и употреблять различные средства связи в тексте дляобеспечения его целостности (</w:t>
      </w:r>
      <w:proofErr w:type="spellStart"/>
      <w:r>
        <w:rPr>
          <w:sz w:val="24"/>
        </w:rPr>
        <w:t>firstly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tobeginwith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however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asforme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finally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atlast,etc</w:t>
      </w:r>
      <w:proofErr w:type="spellEnd"/>
      <w:r>
        <w:rPr>
          <w:sz w:val="24"/>
        </w:rPr>
        <w:t>.).</w:t>
      </w:r>
    </w:p>
    <w:p w:rsidR="00CC12D9" w:rsidRDefault="00B76712">
      <w:pPr>
        <w:pStyle w:val="2"/>
        <w:spacing w:before="0"/>
        <w:ind w:left="100"/>
      </w:pPr>
      <w:r>
        <w:t>Грамматическая сторона речи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48"/>
        </w:tabs>
        <w:spacing w:before="7" w:line="232" w:lineRule="auto"/>
        <w:ind w:right="1467" w:firstLine="707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коммуникативнойзадачей;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440"/>
        </w:tabs>
        <w:spacing w:line="235" w:lineRule="auto"/>
        <w:ind w:right="117" w:firstLine="707"/>
        <w:jc w:val="both"/>
        <w:rPr>
          <w:sz w:val="24"/>
        </w:rPr>
      </w:pPr>
      <w:r>
        <w:rPr>
          <w:sz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отрицательнойформах);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428"/>
        </w:tabs>
        <w:spacing w:before="17" w:line="235" w:lineRule="auto"/>
        <w:ind w:right="117" w:firstLine="707"/>
        <w:jc w:val="both"/>
        <w:rPr>
          <w:sz w:val="24"/>
        </w:rPr>
      </w:pPr>
      <w:r>
        <w:rPr>
          <w:sz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sz w:val="24"/>
        </w:rPr>
        <w:t>Wemovedto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newhouselastyear</w:t>
      </w:r>
      <w:proofErr w:type="spellEnd"/>
      <w:r>
        <w:rPr>
          <w:sz w:val="24"/>
        </w:rPr>
        <w:t>);</w:t>
      </w:r>
    </w:p>
    <w:p w:rsidR="00CC12D9" w:rsidRPr="000F4555" w:rsidRDefault="00B76712">
      <w:pPr>
        <w:pStyle w:val="a4"/>
        <w:numPr>
          <w:ilvl w:val="0"/>
          <w:numId w:val="3"/>
        </w:numPr>
        <w:tabs>
          <w:tab w:val="left" w:pos="1332"/>
        </w:tabs>
        <w:spacing w:before="12" w:line="237" w:lineRule="auto"/>
        <w:ind w:right="118" w:firstLine="707"/>
        <w:jc w:val="both"/>
        <w:rPr>
          <w:sz w:val="24"/>
          <w:lang w:val="en-US"/>
        </w:rPr>
      </w:pPr>
      <w:r>
        <w:rPr>
          <w:spacing w:val="-1"/>
          <w:sz w:val="24"/>
        </w:rPr>
        <w:t>употреблятьвречисложноподчиненныепредложенияссоюзамиисоюзнымисловами</w:t>
      </w:r>
      <w:r w:rsidRPr="000F4555">
        <w:rPr>
          <w:sz w:val="24"/>
          <w:lang w:val="en-US"/>
        </w:rPr>
        <w:t>what, when, why, which, that, who, if, because, that’s why, than, so, for, since, during, so that, unless;</w:t>
      </w:r>
    </w:p>
    <w:p w:rsidR="00CC12D9" w:rsidRDefault="00B76712">
      <w:pPr>
        <w:pStyle w:val="a4"/>
        <w:numPr>
          <w:ilvl w:val="0"/>
          <w:numId w:val="3"/>
        </w:numPr>
        <w:tabs>
          <w:tab w:val="left" w:pos="1250"/>
        </w:tabs>
        <w:spacing w:before="13" w:line="232" w:lineRule="auto"/>
        <w:ind w:right="231" w:firstLine="707"/>
        <w:jc w:val="both"/>
        <w:rPr>
          <w:sz w:val="24"/>
        </w:rPr>
      </w:pPr>
      <w:r>
        <w:rPr>
          <w:sz w:val="24"/>
        </w:rPr>
        <w:t xml:space="preserve">употреблять в речи сложносочиненные предложения с </w:t>
      </w:r>
      <w:proofErr w:type="spellStart"/>
      <w:r>
        <w:rPr>
          <w:sz w:val="24"/>
        </w:rPr>
        <w:t>сочинительнымисоюзами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but,or</w:t>
      </w:r>
      <w:proofErr w:type="spellEnd"/>
      <w:r>
        <w:rPr>
          <w:sz w:val="24"/>
        </w:rPr>
        <w:t>;</w:t>
      </w:r>
    </w:p>
    <w:p w:rsidR="00CC12D9" w:rsidRPr="000F4555" w:rsidRDefault="00B76712">
      <w:pPr>
        <w:pStyle w:val="a4"/>
        <w:numPr>
          <w:ilvl w:val="0"/>
          <w:numId w:val="3"/>
        </w:numPr>
        <w:tabs>
          <w:tab w:val="left" w:pos="1270"/>
        </w:tabs>
        <w:spacing w:line="235" w:lineRule="auto"/>
        <w:ind w:right="116" w:firstLine="707"/>
        <w:jc w:val="both"/>
        <w:rPr>
          <w:sz w:val="24"/>
          <w:lang w:val="en-US"/>
        </w:rPr>
      </w:pPr>
      <w:proofErr w:type="spellStart"/>
      <w:r>
        <w:rPr>
          <w:sz w:val="24"/>
        </w:rPr>
        <w:t>употреблятьвречиусловныепредложенияреального</w:t>
      </w:r>
      <w:proofErr w:type="spellEnd"/>
      <w:r w:rsidRPr="000F4555">
        <w:rPr>
          <w:sz w:val="24"/>
          <w:lang w:val="en-US"/>
        </w:rPr>
        <w:t xml:space="preserve"> (Conditional I – If I see Jim, I’ll invite him to our school party) </w:t>
      </w:r>
      <w:proofErr w:type="spellStart"/>
      <w:r>
        <w:rPr>
          <w:sz w:val="24"/>
        </w:rPr>
        <w:t>инереальногохарактера</w:t>
      </w:r>
      <w:proofErr w:type="spellEnd"/>
      <w:r w:rsidRPr="000F4555">
        <w:rPr>
          <w:sz w:val="24"/>
          <w:lang w:val="en-US"/>
        </w:rPr>
        <w:t xml:space="preserve"> (Conditional II – If I were you, I would start </w:t>
      </w:r>
      <w:proofErr w:type="spellStart"/>
      <w:r w:rsidRPr="000F4555">
        <w:rPr>
          <w:sz w:val="24"/>
          <w:lang w:val="en-US"/>
        </w:rPr>
        <w:t>learningFrench</w:t>
      </w:r>
      <w:proofErr w:type="spellEnd"/>
      <w:r w:rsidRPr="000F4555">
        <w:rPr>
          <w:sz w:val="24"/>
          <w:lang w:val="en-US"/>
        </w:rPr>
        <w:t>);</w:t>
      </w:r>
    </w:p>
    <w:p w:rsidR="00CC12D9" w:rsidRDefault="00B76712">
      <w:pPr>
        <w:pStyle w:val="a3"/>
        <w:spacing w:before="3"/>
        <w:ind w:left="1079" w:right="821" w:firstLine="0"/>
        <w:jc w:val="both"/>
      </w:pPr>
      <w:r>
        <w:t xml:space="preserve">–употреблять в речи предложения с конструкцией I </w:t>
      </w:r>
      <w:proofErr w:type="spellStart"/>
      <w:r>
        <w:t>wish</w:t>
      </w:r>
      <w:proofErr w:type="spellEnd"/>
      <w:r>
        <w:t xml:space="preserve"> (I </w:t>
      </w:r>
      <w:proofErr w:type="spellStart"/>
      <w:r>
        <w:t>wish</w:t>
      </w:r>
      <w:proofErr w:type="spellEnd"/>
      <w:r>
        <w:t xml:space="preserve"> I </w:t>
      </w:r>
      <w:proofErr w:type="spellStart"/>
      <w:r>
        <w:t>hadmyownroom</w:t>
      </w:r>
      <w:proofErr w:type="spellEnd"/>
      <w:r>
        <w:t>);</w:t>
      </w:r>
    </w:p>
    <w:p w:rsidR="00CC12D9" w:rsidRDefault="00CC12D9">
      <w:pPr>
        <w:jc w:val="both"/>
        <w:sectPr w:rsidR="00CC12D9">
          <w:pgSz w:w="11900" w:h="16840"/>
          <w:pgMar w:top="1040" w:right="720" w:bottom="280" w:left="1340" w:header="720" w:footer="720" w:gutter="0"/>
          <w:cols w:space="720"/>
        </w:sectPr>
      </w:pPr>
    </w:p>
    <w:p w:rsidR="00CC12D9" w:rsidRPr="000F4555" w:rsidRDefault="00B76712">
      <w:pPr>
        <w:pStyle w:val="a4"/>
        <w:numPr>
          <w:ilvl w:val="0"/>
          <w:numId w:val="3"/>
        </w:numPr>
        <w:tabs>
          <w:tab w:val="left" w:pos="1250"/>
        </w:tabs>
        <w:spacing w:before="78" w:line="235" w:lineRule="auto"/>
        <w:ind w:right="121" w:firstLine="707"/>
        <w:rPr>
          <w:sz w:val="24"/>
          <w:lang w:val="en-US"/>
        </w:rPr>
      </w:pPr>
      <w:proofErr w:type="spellStart"/>
      <w:r>
        <w:rPr>
          <w:sz w:val="24"/>
        </w:rPr>
        <w:lastRenderedPageBreak/>
        <w:t>употреблятьвречипредложениясконструкцией</w:t>
      </w:r>
      <w:proofErr w:type="spellEnd"/>
      <w:r w:rsidRPr="000F4555">
        <w:rPr>
          <w:sz w:val="24"/>
          <w:lang w:val="en-US"/>
        </w:rPr>
        <w:t xml:space="preserve"> so/such (I was so busy that </w:t>
      </w:r>
      <w:proofErr w:type="spellStart"/>
      <w:r w:rsidRPr="000F4555">
        <w:rPr>
          <w:sz w:val="24"/>
          <w:lang w:val="en-US"/>
        </w:rPr>
        <w:t>Iforgot</w:t>
      </w:r>
      <w:proofErr w:type="spellEnd"/>
      <w:r w:rsidRPr="000F4555">
        <w:rPr>
          <w:sz w:val="24"/>
          <w:lang w:val="en-US"/>
        </w:rPr>
        <w:t xml:space="preserve"> to phone </w:t>
      </w:r>
      <w:proofErr w:type="spellStart"/>
      <w:r w:rsidRPr="000F4555">
        <w:rPr>
          <w:sz w:val="24"/>
          <w:lang w:val="en-US"/>
        </w:rPr>
        <w:t>myparents</w:t>
      </w:r>
      <w:proofErr w:type="spellEnd"/>
      <w:r w:rsidRPr="000F4555">
        <w:rPr>
          <w:sz w:val="24"/>
          <w:lang w:val="en-US"/>
        </w:rPr>
        <w:t>);</w:t>
      </w:r>
    </w:p>
    <w:p w:rsidR="00CC12D9" w:rsidRPr="000F4555" w:rsidRDefault="00B76712">
      <w:pPr>
        <w:pStyle w:val="a4"/>
        <w:numPr>
          <w:ilvl w:val="0"/>
          <w:numId w:val="3"/>
        </w:numPr>
        <w:tabs>
          <w:tab w:val="left" w:pos="1250"/>
        </w:tabs>
        <w:spacing w:before="13" w:line="232" w:lineRule="auto"/>
        <w:ind w:right="360" w:firstLine="707"/>
        <w:rPr>
          <w:sz w:val="24"/>
          <w:lang w:val="en-US"/>
        </w:rPr>
      </w:pPr>
      <w:r>
        <w:rPr>
          <w:sz w:val="24"/>
        </w:rPr>
        <w:t>употреблятьвречиконструкциисгерундием</w:t>
      </w:r>
      <w:r w:rsidRPr="000F4555">
        <w:rPr>
          <w:sz w:val="24"/>
          <w:lang w:val="en-US"/>
        </w:rPr>
        <w:t>: to love / hate doing something;stop talking;</w:t>
      </w:r>
    </w:p>
    <w:p w:rsidR="00CC12D9" w:rsidRDefault="00B76712">
      <w:pPr>
        <w:pStyle w:val="a3"/>
        <w:spacing w:before="1"/>
        <w:ind w:left="1079" w:firstLine="0"/>
      </w:pPr>
      <w:r>
        <w:t xml:space="preserve">–употреблять в речи конструкции с инфинитивом: </w:t>
      </w:r>
      <w:proofErr w:type="spellStart"/>
      <w:r>
        <w:t>wanttodo</w:t>
      </w:r>
      <w:proofErr w:type="spellEnd"/>
      <w:r>
        <w:t xml:space="preserve">, </w:t>
      </w:r>
      <w:proofErr w:type="spellStart"/>
      <w:r>
        <w:t>learntospeak</w:t>
      </w:r>
      <w:proofErr w:type="spellEnd"/>
      <w:r>
        <w:t>;</w:t>
      </w:r>
    </w:p>
    <w:p w:rsidR="00CC12D9" w:rsidRPr="000F4555" w:rsidRDefault="00B76712">
      <w:pPr>
        <w:ind w:left="1079"/>
        <w:rPr>
          <w:sz w:val="23"/>
          <w:lang w:val="en-US"/>
        </w:rPr>
      </w:pPr>
      <w:r w:rsidRPr="000F4555">
        <w:rPr>
          <w:sz w:val="24"/>
          <w:lang w:val="en-US"/>
        </w:rPr>
        <w:t>–</w:t>
      </w:r>
      <w:proofErr w:type="spellStart"/>
      <w:r>
        <w:rPr>
          <w:sz w:val="23"/>
        </w:rPr>
        <w:t>употреблятьвречинфинитивцели</w:t>
      </w:r>
      <w:proofErr w:type="spellEnd"/>
      <w:r w:rsidRPr="000F4555">
        <w:rPr>
          <w:sz w:val="23"/>
          <w:lang w:val="en-US"/>
        </w:rPr>
        <w:t xml:space="preserve"> (I called to cancel our lesson);</w:t>
      </w:r>
    </w:p>
    <w:p w:rsidR="00CC12D9" w:rsidRPr="000F4555" w:rsidRDefault="00B76712">
      <w:pPr>
        <w:pStyle w:val="a3"/>
        <w:ind w:left="1079" w:firstLine="0"/>
        <w:rPr>
          <w:lang w:val="en-US"/>
        </w:rPr>
      </w:pPr>
      <w:r w:rsidRPr="000F4555">
        <w:rPr>
          <w:lang w:val="en-US"/>
        </w:rPr>
        <w:t>–</w:t>
      </w:r>
      <w:r>
        <w:t>употреблятьвречиконструкцию</w:t>
      </w:r>
      <w:r w:rsidRPr="000F4555">
        <w:rPr>
          <w:lang w:val="en-US"/>
        </w:rPr>
        <w:t xml:space="preserve"> it takes me … to do something;</w:t>
      </w:r>
    </w:p>
    <w:p w:rsidR="00CC12D9" w:rsidRDefault="00B76712">
      <w:pPr>
        <w:ind w:left="1079"/>
        <w:rPr>
          <w:sz w:val="23"/>
        </w:rPr>
      </w:pPr>
      <w:r>
        <w:rPr>
          <w:sz w:val="24"/>
        </w:rPr>
        <w:t>–</w:t>
      </w:r>
      <w:r>
        <w:rPr>
          <w:sz w:val="23"/>
        </w:rPr>
        <w:t>использовать косвенную речь;</w:t>
      </w:r>
    </w:p>
    <w:p w:rsidR="00CC12D9" w:rsidRPr="000F4555" w:rsidRDefault="00B76712">
      <w:pPr>
        <w:pStyle w:val="a4"/>
        <w:numPr>
          <w:ilvl w:val="0"/>
          <w:numId w:val="3"/>
        </w:numPr>
        <w:tabs>
          <w:tab w:val="left" w:pos="1248"/>
        </w:tabs>
        <w:spacing w:line="235" w:lineRule="auto"/>
        <w:ind w:left="1067" w:right="708" w:firstLine="0"/>
        <w:rPr>
          <w:sz w:val="24"/>
          <w:lang w:val="en-US"/>
        </w:rPr>
      </w:pPr>
      <w:r>
        <w:rPr>
          <w:sz w:val="24"/>
        </w:rPr>
        <w:t>использоватьвречиглаголывнаиболееупотребляемыхвременныхформах</w:t>
      </w:r>
      <w:r w:rsidRPr="000F4555">
        <w:rPr>
          <w:sz w:val="24"/>
          <w:lang w:val="en-US"/>
        </w:rPr>
        <w:t>: Present Simple, Present Continuous, Future Simple, Past Simple, Past Continuous, Present Perfect, Present Perfect Continuous, PastPerfect;</w:t>
      </w:r>
    </w:p>
    <w:p w:rsidR="00CC12D9" w:rsidRPr="000F4555" w:rsidRDefault="00B76712">
      <w:pPr>
        <w:pStyle w:val="a4"/>
        <w:numPr>
          <w:ilvl w:val="0"/>
          <w:numId w:val="2"/>
        </w:numPr>
        <w:tabs>
          <w:tab w:val="left" w:pos="283"/>
        </w:tabs>
        <w:spacing w:before="2" w:line="235" w:lineRule="auto"/>
        <w:ind w:right="1011" w:firstLine="0"/>
        <w:rPr>
          <w:sz w:val="24"/>
          <w:lang w:val="en-US"/>
        </w:rPr>
      </w:pPr>
      <w:r>
        <w:rPr>
          <w:sz w:val="24"/>
        </w:rPr>
        <w:t>употреблятьвречистрадательныйзалогвформахнаиболееиспользуемыхвремен</w:t>
      </w:r>
      <w:r w:rsidRPr="000F4555">
        <w:rPr>
          <w:sz w:val="24"/>
          <w:lang w:val="en-US"/>
        </w:rPr>
        <w:t>: Present Simple, Present Continuous, Past Simple, PresentPerfect;</w:t>
      </w:r>
    </w:p>
    <w:p w:rsidR="00CC12D9" w:rsidRDefault="00B76712">
      <w:pPr>
        <w:pStyle w:val="a4"/>
        <w:numPr>
          <w:ilvl w:val="1"/>
          <w:numId w:val="2"/>
        </w:numPr>
        <w:tabs>
          <w:tab w:val="left" w:pos="1250"/>
        </w:tabs>
        <w:spacing w:line="232" w:lineRule="auto"/>
        <w:ind w:right="146" w:firstLine="707"/>
        <w:rPr>
          <w:sz w:val="24"/>
        </w:rPr>
      </w:pPr>
      <w:r>
        <w:rPr>
          <w:sz w:val="24"/>
        </w:rPr>
        <w:t xml:space="preserve">употреблять в речи различные грамматические средства для </w:t>
      </w:r>
      <w:proofErr w:type="spellStart"/>
      <w:r>
        <w:rPr>
          <w:sz w:val="24"/>
        </w:rPr>
        <w:t>выражениябудущего</w:t>
      </w:r>
      <w:proofErr w:type="spellEnd"/>
      <w:r>
        <w:rPr>
          <w:sz w:val="24"/>
        </w:rPr>
        <w:t xml:space="preserve"> времени – </w:t>
      </w:r>
      <w:proofErr w:type="spellStart"/>
      <w:r>
        <w:rPr>
          <w:sz w:val="24"/>
        </w:rPr>
        <w:t>tobegoingto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PresentContinuous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PresentSimple</w:t>
      </w:r>
      <w:proofErr w:type="spellEnd"/>
      <w:r>
        <w:rPr>
          <w:sz w:val="24"/>
        </w:rPr>
        <w:t>;</w:t>
      </w:r>
    </w:p>
    <w:p w:rsidR="00CC12D9" w:rsidRPr="000F4555" w:rsidRDefault="00B76712">
      <w:pPr>
        <w:pStyle w:val="a4"/>
        <w:numPr>
          <w:ilvl w:val="1"/>
          <w:numId w:val="2"/>
        </w:numPr>
        <w:tabs>
          <w:tab w:val="left" w:pos="1250"/>
        </w:tabs>
        <w:spacing w:before="12" w:line="235" w:lineRule="auto"/>
        <w:ind w:right="620" w:firstLine="707"/>
        <w:rPr>
          <w:sz w:val="24"/>
          <w:lang w:val="en-US"/>
        </w:rPr>
      </w:pPr>
      <w:r>
        <w:rPr>
          <w:sz w:val="24"/>
        </w:rPr>
        <w:t>употреблятьвречимодальныеглаголыиихэквиваленты</w:t>
      </w:r>
      <w:r w:rsidRPr="000F4555">
        <w:rPr>
          <w:sz w:val="24"/>
          <w:lang w:val="en-US"/>
        </w:rPr>
        <w:t xml:space="preserve"> (may, can/be ableto, must/have to/should; need, shall, could, might,would);</w:t>
      </w:r>
    </w:p>
    <w:p w:rsidR="00CC12D9" w:rsidRDefault="00B76712">
      <w:pPr>
        <w:pStyle w:val="a3"/>
        <w:ind w:left="362" w:right="761" w:firstLine="717"/>
      </w:pPr>
      <w:r>
        <w:t>–согласовывать времена в рамках сложного предложения в плане настоящего и прошлого;</w:t>
      </w:r>
    </w:p>
    <w:p w:rsidR="00CC12D9" w:rsidRDefault="00B76712">
      <w:pPr>
        <w:pStyle w:val="a4"/>
        <w:numPr>
          <w:ilvl w:val="1"/>
          <w:numId w:val="2"/>
        </w:numPr>
        <w:tabs>
          <w:tab w:val="left" w:pos="1250"/>
        </w:tabs>
        <w:spacing w:before="13" w:line="232" w:lineRule="auto"/>
        <w:ind w:right="1264" w:firstLine="707"/>
        <w:rPr>
          <w:sz w:val="24"/>
        </w:rPr>
      </w:pPr>
      <w:r>
        <w:rPr>
          <w:sz w:val="24"/>
        </w:rPr>
        <w:t>употреблять в речи имена существительные в единственном числе иво множественном числе, образованные по правилу, иисключения;</w:t>
      </w:r>
    </w:p>
    <w:p w:rsidR="00CC12D9" w:rsidRDefault="00B76712">
      <w:pPr>
        <w:spacing w:before="1"/>
        <w:ind w:left="1079"/>
        <w:rPr>
          <w:sz w:val="23"/>
        </w:rPr>
      </w:pPr>
      <w:r>
        <w:rPr>
          <w:sz w:val="24"/>
        </w:rPr>
        <w:t>–</w:t>
      </w:r>
      <w:r>
        <w:rPr>
          <w:sz w:val="23"/>
        </w:rPr>
        <w:t>употреблять в речи определенный/неопределенный/нулевой артикль;</w:t>
      </w:r>
    </w:p>
    <w:p w:rsidR="00CC12D9" w:rsidRDefault="00B76712">
      <w:pPr>
        <w:pStyle w:val="a4"/>
        <w:numPr>
          <w:ilvl w:val="1"/>
          <w:numId w:val="2"/>
        </w:numPr>
        <w:tabs>
          <w:tab w:val="left" w:pos="1250"/>
        </w:tabs>
        <w:spacing w:line="235" w:lineRule="auto"/>
        <w:ind w:right="603" w:firstLine="707"/>
        <w:rPr>
          <w:sz w:val="24"/>
        </w:rPr>
      </w:pPr>
      <w:r>
        <w:rPr>
          <w:sz w:val="24"/>
        </w:rPr>
        <w:t>употреблять в речи личные, притяжательные, указательные,неопределенные, относительные, вопросительныеместоимения;</w:t>
      </w:r>
    </w:p>
    <w:p w:rsidR="00CC12D9" w:rsidRDefault="00B76712">
      <w:pPr>
        <w:pStyle w:val="a3"/>
        <w:ind w:left="362" w:right="784" w:firstLine="717"/>
      </w:pPr>
      <w:r>
        <w:t>–употреблять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CC12D9" w:rsidRDefault="00B76712">
      <w:pPr>
        <w:pStyle w:val="a4"/>
        <w:numPr>
          <w:ilvl w:val="1"/>
          <w:numId w:val="2"/>
        </w:numPr>
        <w:tabs>
          <w:tab w:val="left" w:pos="1301"/>
        </w:tabs>
        <w:spacing w:before="11" w:line="235" w:lineRule="auto"/>
        <w:ind w:right="115" w:firstLine="707"/>
        <w:jc w:val="both"/>
        <w:rPr>
          <w:sz w:val="24"/>
        </w:rPr>
      </w:pPr>
      <w:r>
        <w:rPr>
          <w:sz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few</w:t>
      </w:r>
      <w:proofErr w:type="spellEnd"/>
      <w:r>
        <w:rPr>
          <w:sz w:val="24"/>
        </w:rPr>
        <w:t xml:space="preserve"> / a </w:t>
      </w:r>
      <w:proofErr w:type="spellStart"/>
      <w:r>
        <w:rPr>
          <w:sz w:val="24"/>
        </w:rPr>
        <w:t>few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little</w:t>
      </w:r>
      <w:proofErr w:type="spellEnd"/>
      <w:r>
        <w:rPr>
          <w:sz w:val="24"/>
        </w:rPr>
        <w:t xml:space="preserve"> / a </w:t>
      </w:r>
      <w:proofErr w:type="spellStart"/>
      <w:r>
        <w:rPr>
          <w:sz w:val="24"/>
        </w:rPr>
        <w:t>little</w:t>
      </w:r>
      <w:proofErr w:type="spellEnd"/>
      <w:r>
        <w:rPr>
          <w:sz w:val="24"/>
        </w:rPr>
        <w:t xml:space="preserve">) и наречия, </w:t>
      </w:r>
      <w:proofErr w:type="spellStart"/>
      <w:r>
        <w:rPr>
          <w:sz w:val="24"/>
        </w:rPr>
        <w:t>выражающиевремя</w:t>
      </w:r>
      <w:proofErr w:type="spellEnd"/>
      <w:r>
        <w:rPr>
          <w:sz w:val="24"/>
        </w:rPr>
        <w:t>;</w:t>
      </w:r>
    </w:p>
    <w:p w:rsidR="00CC12D9" w:rsidRDefault="00B76712">
      <w:pPr>
        <w:pStyle w:val="a4"/>
        <w:numPr>
          <w:ilvl w:val="1"/>
          <w:numId w:val="2"/>
        </w:numPr>
        <w:tabs>
          <w:tab w:val="left" w:pos="1250"/>
        </w:tabs>
        <w:spacing w:before="15" w:line="235" w:lineRule="auto"/>
        <w:ind w:right="855" w:firstLine="707"/>
        <w:jc w:val="both"/>
        <w:rPr>
          <w:sz w:val="24"/>
        </w:rPr>
      </w:pPr>
      <w:r>
        <w:rPr>
          <w:sz w:val="24"/>
        </w:rPr>
        <w:t>употреблять предлоги, выражающие направление движения, время иместо действия.</w:t>
      </w:r>
    </w:p>
    <w:p w:rsidR="00CC12D9" w:rsidRDefault="00CC12D9">
      <w:pPr>
        <w:pStyle w:val="a3"/>
        <w:ind w:left="0" w:firstLine="0"/>
        <w:rPr>
          <w:sz w:val="26"/>
        </w:rPr>
      </w:pPr>
    </w:p>
    <w:p w:rsidR="00CC12D9" w:rsidRDefault="00CC12D9">
      <w:pPr>
        <w:pStyle w:val="a3"/>
        <w:spacing w:before="7"/>
        <w:ind w:left="0" w:firstLine="0"/>
        <w:rPr>
          <w:sz w:val="26"/>
        </w:rPr>
      </w:pPr>
    </w:p>
    <w:p w:rsidR="00CC12D9" w:rsidRDefault="00B76712">
      <w:pPr>
        <w:pStyle w:val="1"/>
        <w:ind w:left="4707"/>
        <w:jc w:val="left"/>
      </w:pPr>
      <w:r>
        <w:t>Раздел 2.</w:t>
      </w:r>
    </w:p>
    <w:p w:rsidR="00CC12D9" w:rsidRDefault="00B76712">
      <w:pPr>
        <w:ind w:left="3110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CC12D9" w:rsidRDefault="00B76712">
      <w:pPr>
        <w:spacing w:before="2"/>
        <w:ind w:left="2997"/>
        <w:rPr>
          <w:b/>
          <w:sz w:val="28"/>
        </w:rPr>
      </w:pPr>
      <w:r>
        <w:rPr>
          <w:b/>
          <w:sz w:val="28"/>
        </w:rPr>
        <w:t>«Иностранный язык (английский)»</w:t>
      </w:r>
    </w:p>
    <w:p w:rsidR="00CC12D9" w:rsidRDefault="00CC12D9">
      <w:pPr>
        <w:pStyle w:val="a3"/>
        <w:ind w:left="0" w:firstLine="0"/>
        <w:rPr>
          <w:b/>
          <w:sz w:val="30"/>
        </w:rPr>
      </w:pPr>
    </w:p>
    <w:p w:rsidR="00CC12D9" w:rsidRDefault="00B76712">
      <w:pPr>
        <w:pStyle w:val="2"/>
        <w:spacing w:before="201"/>
        <w:ind w:right="5806"/>
        <w:jc w:val="both"/>
      </w:pPr>
      <w:r>
        <w:t>Коммуникативные умения Говорение</w:t>
      </w:r>
    </w:p>
    <w:p w:rsidR="00CC12D9" w:rsidRDefault="00B76712">
      <w:pPr>
        <w:ind w:left="1079"/>
        <w:jc w:val="both"/>
        <w:rPr>
          <w:b/>
          <w:sz w:val="24"/>
        </w:rPr>
      </w:pPr>
      <w:r>
        <w:rPr>
          <w:b/>
          <w:sz w:val="24"/>
        </w:rPr>
        <w:t>Диалогическая речь</w:t>
      </w:r>
    </w:p>
    <w:p w:rsidR="00CC12D9" w:rsidRDefault="00B76712">
      <w:pPr>
        <w:spacing w:before="5" w:line="237" w:lineRule="auto"/>
        <w:ind w:left="359" w:right="113" w:firstLine="707"/>
        <w:jc w:val="both"/>
        <w:rPr>
          <w:i/>
          <w:sz w:val="24"/>
        </w:rPr>
      </w:pPr>
      <w:r>
        <w:rPr>
          <w:sz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>
        <w:rPr>
          <w:i/>
          <w:sz w:val="24"/>
        </w:rPr>
        <w:t>Диалог/</w:t>
      </w:r>
      <w:proofErr w:type="spellStart"/>
      <w:r>
        <w:rPr>
          <w:i/>
          <w:sz w:val="24"/>
        </w:rPr>
        <w:t>полилог</w:t>
      </w:r>
      <w:proofErr w:type="spellEnd"/>
      <w:r>
        <w:rPr>
          <w:i/>
          <w:sz w:val="24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CC12D9" w:rsidRDefault="00B76712">
      <w:pPr>
        <w:pStyle w:val="2"/>
        <w:spacing w:before="20"/>
        <w:jc w:val="both"/>
      </w:pPr>
      <w:r>
        <w:t>Монологическая речь</w:t>
      </w:r>
    </w:p>
    <w:p w:rsidR="00CC12D9" w:rsidRDefault="00B76712">
      <w:pPr>
        <w:pStyle w:val="a3"/>
        <w:spacing w:before="5" w:line="237" w:lineRule="auto"/>
        <w:ind w:right="123"/>
        <w:jc w:val="both"/>
      </w:pPr>
      <w:r>
        <w:t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</w:t>
      </w:r>
    </w:p>
    <w:p w:rsidR="00CC12D9" w:rsidRDefault="00CC12D9">
      <w:pPr>
        <w:spacing w:line="237" w:lineRule="auto"/>
        <w:jc w:val="both"/>
        <w:sectPr w:rsidR="00CC12D9">
          <w:pgSz w:w="11900" w:h="16840"/>
          <w:pgMar w:top="1040" w:right="720" w:bottom="280" w:left="1340" w:header="720" w:footer="720" w:gutter="0"/>
          <w:cols w:space="720"/>
        </w:sectPr>
      </w:pPr>
    </w:p>
    <w:p w:rsidR="00CC12D9" w:rsidRDefault="00B76712">
      <w:pPr>
        <w:pStyle w:val="a3"/>
        <w:spacing w:before="78" w:line="237" w:lineRule="auto"/>
        <w:ind w:right="118" w:firstLine="0"/>
        <w:jc w:val="both"/>
        <w:rPr>
          <w:i/>
        </w:rPr>
      </w:pPr>
      <w:r>
        <w:lastRenderedPageBreak/>
        <w:t xml:space="preserve">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>
        <w:rPr>
          <w:i/>
        </w:rPr>
        <w:t>Умение предоставлять фактическую информацию.</w:t>
      </w:r>
    </w:p>
    <w:p w:rsidR="00CC12D9" w:rsidRDefault="00B76712">
      <w:pPr>
        <w:pStyle w:val="2"/>
        <w:spacing w:before="17"/>
      </w:pPr>
      <w:proofErr w:type="spellStart"/>
      <w:r>
        <w:t>Аудирование</w:t>
      </w:r>
      <w:proofErr w:type="spellEnd"/>
    </w:p>
    <w:p w:rsidR="00CC12D9" w:rsidRDefault="00B76712">
      <w:pPr>
        <w:spacing w:before="4" w:line="237" w:lineRule="auto"/>
        <w:ind w:left="359" w:right="114" w:firstLine="707"/>
        <w:jc w:val="both"/>
        <w:rPr>
          <w:i/>
          <w:sz w:val="24"/>
        </w:rPr>
      </w:pPr>
      <w:r>
        <w:rPr>
          <w:sz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>
        <w:rPr>
          <w:i/>
          <w:sz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CC12D9" w:rsidRDefault="00B76712">
      <w:pPr>
        <w:pStyle w:val="2"/>
        <w:spacing w:before="19"/>
      </w:pPr>
      <w:r>
        <w:t>Чтение</w:t>
      </w:r>
    </w:p>
    <w:p w:rsidR="00CC12D9" w:rsidRDefault="00B76712">
      <w:pPr>
        <w:ind w:left="359" w:right="112" w:firstLine="707"/>
        <w:jc w:val="both"/>
        <w:rPr>
          <w:i/>
          <w:sz w:val="24"/>
        </w:rPr>
      </w:pPr>
      <w:r>
        <w:rPr>
          <w:sz w:val="24"/>
        </w:rPr>
        <w:t xml:space="preserve"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>
        <w:rPr>
          <w:i/>
          <w:sz w:val="24"/>
        </w:rPr>
        <w:t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 популярного характера, деловаяпереписка).</w:t>
      </w:r>
    </w:p>
    <w:p w:rsidR="00CC12D9" w:rsidRDefault="00B76712">
      <w:pPr>
        <w:pStyle w:val="2"/>
        <w:spacing w:before="0"/>
      </w:pPr>
      <w:r>
        <w:t>Письмо</w:t>
      </w:r>
    </w:p>
    <w:p w:rsidR="00CC12D9" w:rsidRDefault="00B76712">
      <w:pPr>
        <w:pStyle w:val="a3"/>
        <w:spacing w:before="3" w:line="237" w:lineRule="auto"/>
        <w:ind w:right="117"/>
        <w:jc w:val="both"/>
      </w:pPr>
      <w: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по темам:</w:t>
      </w:r>
    </w:p>
    <w:p w:rsidR="00CC12D9" w:rsidRDefault="00B76712">
      <w:pPr>
        <w:pStyle w:val="2"/>
        <w:spacing w:before="45"/>
        <w:jc w:val="both"/>
      </w:pPr>
      <w:r>
        <w:t>Современная молодежь</w:t>
      </w:r>
    </w:p>
    <w:p w:rsidR="00CC12D9" w:rsidRDefault="00B76712">
      <w:pPr>
        <w:pStyle w:val="a3"/>
        <w:spacing w:before="7" w:line="232" w:lineRule="auto"/>
        <w:ind w:right="120"/>
        <w:jc w:val="both"/>
      </w:pPr>
      <w:r>
        <w:t>Увлечения и интересы. Связь с предыдущими поколениями. Образовательные поездки.</w:t>
      </w:r>
    </w:p>
    <w:p w:rsidR="00CC12D9" w:rsidRDefault="00B76712">
      <w:pPr>
        <w:pStyle w:val="2"/>
        <w:spacing w:line="274" w:lineRule="exact"/>
      </w:pPr>
      <w:r>
        <w:t>Профессии</w:t>
      </w:r>
    </w:p>
    <w:p w:rsidR="00CC12D9" w:rsidRDefault="00B76712">
      <w:pPr>
        <w:pStyle w:val="a3"/>
        <w:spacing w:line="274" w:lineRule="exact"/>
        <w:ind w:left="1079" w:firstLine="0"/>
        <w:rPr>
          <w:sz w:val="23"/>
        </w:rPr>
      </w:pPr>
      <w:r>
        <w:t xml:space="preserve">Современные профессии. Планы на будущее, проблемы выбора </w:t>
      </w:r>
      <w:r>
        <w:rPr>
          <w:sz w:val="23"/>
        </w:rPr>
        <w:t>профессии.</w:t>
      </w:r>
    </w:p>
    <w:p w:rsidR="00CC12D9" w:rsidRDefault="00B76712">
      <w:pPr>
        <w:pStyle w:val="a3"/>
        <w:ind w:firstLine="0"/>
      </w:pPr>
      <w:r>
        <w:t>Образование и профессии.</w:t>
      </w:r>
    </w:p>
    <w:p w:rsidR="00CC12D9" w:rsidRDefault="00B76712">
      <w:pPr>
        <w:pStyle w:val="2"/>
        <w:spacing w:before="9"/>
        <w:jc w:val="both"/>
      </w:pPr>
      <w:r>
        <w:t>Страны изучаемого языка</w:t>
      </w:r>
    </w:p>
    <w:p w:rsidR="00CC12D9" w:rsidRDefault="00B76712">
      <w:pPr>
        <w:pStyle w:val="a3"/>
        <w:spacing w:before="5" w:line="235" w:lineRule="auto"/>
        <w:ind w:right="122"/>
        <w:jc w:val="both"/>
      </w:pPr>
      <w: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CC12D9" w:rsidRDefault="00B76712">
      <w:pPr>
        <w:pStyle w:val="2"/>
        <w:jc w:val="both"/>
      </w:pPr>
      <w:r>
        <w:t>Иностранные языки</w:t>
      </w:r>
    </w:p>
    <w:p w:rsidR="00CC12D9" w:rsidRDefault="00B76712">
      <w:pPr>
        <w:spacing w:before="4" w:line="237" w:lineRule="auto"/>
        <w:ind w:left="359" w:right="118"/>
        <w:jc w:val="both"/>
        <w:rPr>
          <w:i/>
          <w:sz w:val="24"/>
        </w:rPr>
      </w:pPr>
      <w:r>
        <w:rPr>
          <w:sz w:val="24"/>
        </w:rPr>
        <w:t xml:space="preserve"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>
        <w:rPr>
          <w:i/>
          <w:sz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CC12D9" w:rsidRDefault="00CC12D9">
      <w:pPr>
        <w:spacing w:line="237" w:lineRule="auto"/>
        <w:jc w:val="both"/>
        <w:rPr>
          <w:sz w:val="24"/>
        </w:rPr>
        <w:sectPr w:rsidR="00CC12D9">
          <w:pgSz w:w="11900" w:h="16840"/>
          <w:pgMar w:top="1040" w:right="720" w:bottom="280" w:left="1340" w:header="720" w:footer="720" w:gutter="0"/>
          <w:cols w:space="720"/>
        </w:sectPr>
      </w:pPr>
    </w:p>
    <w:p w:rsidR="00CC12D9" w:rsidRDefault="00B76712">
      <w:pPr>
        <w:pStyle w:val="2"/>
        <w:spacing w:before="73"/>
        <w:jc w:val="both"/>
      </w:pPr>
      <w:r>
        <w:lastRenderedPageBreak/>
        <w:t>Языковые навыки</w:t>
      </w:r>
    </w:p>
    <w:p w:rsidR="00CC12D9" w:rsidRDefault="00B76712">
      <w:pPr>
        <w:spacing w:before="1"/>
        <w:ind w:left="1079"/>
        <w:jc w:val="both"/>
        <w:rPr>
          <w:b/>
          <w:sz w:val="24"/>
        </w:rPr>
      </w:pPr>
      <w:r>
        <w:rPr>
          <w:b/>
          <w:sz w:val="24"/>
        </w:rPr>
        <w:t>Орфография и пунктуация</w:t>
      </w:r>
    </w:p>
    <w:p w:rsidR="00CC12D9" w:rsidRDefault="00B76712">
      <w:pPr>
        <w:pStyle w:val="a3"/>
        <w:spacing w:before="6" w:line="232" w:lineRule="auto"/>
        <w:ind w:right="138"/>
        <w:jc w:val="both"/>
      </w:pPr>
      <w: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CC12D9" w:rsidRDefault="00B76712">
      <w:pPr>
        <w:pStyle w:val="2"/>
        <w:spacing w:line="275" w:lineRule="exact"/>
        <w:jc w:val="both"/>
      </w:pPr>
      <w:r>
        <w:t>Фонетическая сторона речи</w:t>
      </w:r>
    </w:p>
    <w:p w:rsidR="00CC12D9" w:rsidRDefault="00B76712">
      <w:pPr>
        <w:pStyle w:val="a3"/>
        <w:spacing w:before="1" w:line="237" w:lineRule="auto"/>
        <w:ind w:right="114"/>
        <w:jc w:val="both"/>
        <w:rPr>
          <w:i/>
        </w:rPr>
      </w:pPr>
      <w: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i/>
        </w:rPr>
        <w:t>Произношение звуков английского языка без выраженного акцента.</w:t>
      </w:r>
    </w:p>
    <w:p w:rsidR="00CC12D9" w:rsidRDefault="00B76712">
      <w:pPr>
        <w:pStyle w:val="2"/>
        <w:spacing w:before="14"/>
      </w:pPr>
      <w:r>
        <w:t>Грамматическая сторона речи</w:t>
      </w:r>
    </w:p>
    <w:p w:rsidR="00CC12D9" w:rsidRDefault="00B76712">
      <w:pPr>
        <w:tabs>
          <w:tab w:val="left" w:pos="2661"/>
          <w:tab w:val="left" w:pos="3658"/>
          <w:tab w:val="left" w:pos="5498"/>
          <w:tab w:val="left" w:pos="6244"/>
          <w:tab w:val="left" w:pos="7568"/>
        </w:tabs>
        <w:ind w:left="359" w:right="115" w:firstLine="707"/>
        <w:rPr>
          <w:i/>
          <w:sz w:val="24"/>
        </w:rPr>
      </w:pPr>
      <w:r>
        <w:rPr>
          <w:sz w:val="24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</w:t>
      </w:r>
      <w:r>
        <w:rPr>
          <w:sz w:val="24"/>
        </w:rPr>
        <w:tab/>
        <w:t>типов</w:t>
      </w:r>
      <w:r>
        <w:rPr>
          <w:sz w:val="24"/>
        </w:rPr>
        <w:tab/>
        <w:t>предложений,</w:t>
      </w:r>
      <w:r>
        <w:rPr>
          <w:sz w:val="24"/>
        </w:rPr>
        <w:tab/>
        <w:t>как</w:t>
      </w:r>
      <w:r>
        <w:rPr>
          <w:sz w:val="24"/>
        </w:rPr>
        <w:tab/>
        <w:t>сложных</w:t>
      </w:r>
      <w:r>
        <w:rPr>
          <w:sz w:val="24"/>
        </w:rPr>
        <w:tab/>
        <w:t xml:space="preserve">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>
        <w:rPr>
          <w:i/>
          <w:sz w:val="24"/>
        </w:rPr>
        <w:t>Употреблениевречиэмфатическихконструкций</w:t>
      </w:r>
      <w:r w:rsidRPr="000F4555">
        <w:rPr>
          <w:i/>
          <w:sz w:val="24"/>
          <w:lang w:val="en-US"/>
        </w:rPr>
        <w:t xml:space="preserve"> (</w:t>
      </w:r>
      <w:r>
        <w:rPr>
          <w:i/>
          <w:sz w:val="24"/>
        </w:rPr>
        <w:t>например</w:t>
      </w:r>
      <w:r w:rsidRPr="000F4555">
        <w:rPr>
          <w:i/>
          <w:sz w:val="24"/>
          <w:lang w:val="en-US"/>
        </w:rPr>
        <w:t xml:space="preserve">, „It’s him who took the money”, “It’s time you talked to her”). </w:t>
      </w:r>
      <w:r>
        <w:rPr>
          <w:i/>
          <w:sz w:val="24"/>
        </w:rPr>
        <w:t xml:space="preserve">Употребление в речи предложений с конструкциями … </w:t>
      </w:r>
      <w:proofErr w:type="spellStart"/>
      <w:r>
        <w:rPr>
          <w:i/>
          <w:sz w:val="24"/>
        </w:rPr>
        <w:t>as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notsoas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eitheror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neither</w:t>
      </w:r>
      <w:proofErr w:type="spellEnd"/>
      <w:r>
        <w:rPr>
          <w:i/>
          <w:sz w:val="24"/>
        </w:rPr>
        <w:t xml:space="preserve"> … </w:t>
      </w:r>
      <w:proofErr w:type="spellStart"/>
      <w:r>
        <w:rPr>
          <w:i/>
          <w:sz w:val="24"/>
        </w:rPr>
        <w:t>nor</w:t>
      </w:r>
      <w:proofErr w:type="spellEnd"/>
      <w:r>
        <w:rPr>
          <w:i/>
          <w:sz w:val="24"/>
        </w:rPr>
        <w:t>.</w:t>
      </w:r>
    </w:p>
    <w:p w:rsidR="00CC12D9" w:rsidRDefault="00B76712">
      <w:pPr>
        <w:pStyle w:val="2"/>
        <w:spacing w:before="1"/>
        <w:jc w:val="both"/>
      </w:pPr>
      <w:r>
        <w:t>Лексическая сторона речи</w:t>
      </w:r>
    </w:p>
    <w:p w:rsidR="00CC12D9" w:rsidRDefault="00B76712">
      <w:pPr>
        <w:spacing w:before="3"/>
        <w:ind w:left="359" w:right="112" w:firstLine="707"/>
        <w:jc w:val="both"/>
        <w:rPr>
          <w:i/>
          <w:sz w:val="24"/>
        </w:rPr>
      </w:pPr>
      <w:r>
        <w:rPr>
          <w:sz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lookafter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giveup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beover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writedowngeton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Определение части речи по аффиксу. Распознавание и употребление в речи различных средств связи для обеспечения целостности высказывания. </w:t>
      </w:r>
      <w:r>
        <w:rPr>
          <w:i/>
          <w:sz w:val="24"/>
        </w:rPr>
        <w:t>Распознавание и использование в речи устойчивых выражений и фраз (</w:t>
      </w:r>
      <w:proofErr w:type="spellStart"/>
      <w:r>
        <w:rPr>
          <w:i/>
          <w:sz w:val="24"/>
        </w:rPr>
        <w:t>collocations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gettoknowsomebody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keepintouchwithsomebody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lookforwardto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doingsomething</w:t>
      </w:r>
      <w:proofErr w:type="spellEnd"/>
      <w:r>
        <w:rPr>
          <w:i/>
          <w:sz w:val="24"/>
        </w:rPr>
        <w:t>) в рамках тем, включенных в раздел</w:t>
      </w:r>
    </w:p>
    <w:p w:rsidR="00CC12D9" w:rsidRDefault="00B76712">
      <w:pPr>
        <w:spacing w:line="265" w:lineRule="exact"/>
        <w:ind w:left="359"/>
        <w:jc w:val="both"/>
        <w:rPr>
          <w:i/>
          <w:sz w:val="24"/>
        </w:rPr>
      </w:pPr>
      <w:r>
        <w:rPr>
          <w:i/>
          <w:sz w:val="24"/>
        </w:rPr>
        <w:t>«Предметное содержание речи».</w:t>
      </w:r>
    </w:p>
    <w:p w:rsidR="00CC12D9" w:rsidRDefault="00CC12D9">
      <w:pPr>
        <w:pStyle w:val="a3"/>
        <w:spacing w:before="9"/>
        <w:ind w:left="0" w:firstLine="0"/>
        <w:rPr>
          <w:i/>
        </w:rPr>
      </w:pPr>
    </w:p>
    <w:p w:rsidR="00CC12D9" w:rsidRDefault="00B76712">
      <w:pPr>
        <w:pStyle w:val="2"/>
        <w:spacing w:before="0"/>
        <w:ind w:left="3240"/>
      </w:pPr>
      <w:r>
        <w:t>ПРЕДМЕТНОЕ СОДЕРЖАНИЕ РЕЧИ</w:t>
      </w:r>
    </w:p>
    <w:p w:rsidR="00CC12D9" w:rsidRDefault="00B76712">
      <w:pPr>
        <w:spacing w:line="274" w:lineRule="exact"/>
        <w:ind w:left="1079"/>
        <w:rPr>
          <w:b/>
          <w:sz w:val="24"/>
        </w:rPr>
      </w:pPr>
      <w:r>
        <w:rPr>
          <w:b/>
          <w:sz w:val="24"/>
        </w:rPr>
        <w:t>Повседневная жизнь</w:t>
      </w:r>
    </w:p>
    <w:p w:rsidR="00CC12D9" w:rsidRDefault="00B76712">
      <w:pPr>
        <w:pStyle w:val="a3"/>
        <w:spacing w:line="274" w:lineRule="exact"/>
        <w:ind w:left="1079" w:firstLine="0"/>
        <w:rPr>
          <w:sz w:val="23"/>
        </w:rPr>
      </w:pPr>
      <w:r>
        <w:t>Домашние обязанности. Покупки. Общение в семье и в школе.</w:t>
      </w:r>
      <w:r>
        <w:rPr>
          <w:sz w:val="23"/>
        </w:rPr>
        <w:t>Семейные</w:t>
      </w:r>
    </w:p>
    <w:p w:rsidR="00CC12D9" w:rsidRDefault="00B76712">
      <w:pPr>
        <w:pStyle w:val="a3"/>
        <w:ind w:firstLine="0"/>
      </w:pPr>
      <w:r>
        <w:t>традиции. Общение с друзьями и знакомыми. Переписка с друзьями.</w:t>
      </w:r>
    </w:p>
    <w:p w:rsidR="00CC12D9" w:rsidRDefault="00B76712">
      <w:pPr>
        <w:pStyle w:val="2"/>
        <w:spacing w:line="271" w:lineRule="exact"/>
      </w:pPr>
      <w:r>
        <w:t>Здоровье</w:t>
      </w:r>
    </w:p>
    <w:p w:rsidR="00CC12D9" w:rsidRDefault="00B76712">
      <w:pPr>
        <w:pStyle w:val="a3"/>
        <w:spacing w:line="271" w:lineRule="exact"/>
        <w:ind w:left="1079" w:firstLine="0"/>
      </w:pPr>
      <w:r>
        <w:t>Посещение врача. Здоровый образ жизни.</w:t>
      </w:r>
    </w:p>
    <w:p w:rsidR="00CC12D9" w:rsidRDefault="00B76712">
      <w:pPr>
        <w:pStyle w:val="2"/>
        <w:spacing w:line="271" w:lineRule="exact"/>
      </w:pPr>
      <w:r>
        <w:t>Спорт</w:t>
      </w:r>
    </w:p>
    <w:p w:rsidR="00CC12D9" w:rsidRDefault="00B76712">
      <w:pPr>
        <w:pStyle w:val="a3"/>
        <w:spacing w:line="271" w:lineRule="exact"/>
        <w:ind w:left="1079" w:firstLine="0"/>
      </w:pPr>
      <w:r>
        <w:t>Активный отдых. Экстремальные виды спорта.</w:t>
      </w:r>
    </w:p>
    <w:p w:rsidR="00CC12D9" w:rsidRDefault="00B76712">
      <w:pPr>
        <w:pStyle w:val="2"/>
        <w:spacing w:before="9" w:line="271" w:lineRule="exact"/>
      </w:pPr>
      <w:r>
        <w:t>Городская и сельская жизнь</w:t>
      </w:r>
    </w:p>
    <w:p w:rsidR="00CC12D9" w:rsidRDefault="00B76712">
      <w:pPr>
        <w:pStyle w:val="a3"/>
        <w:spacing w:line="271" w:lineRule="exact"/>
        <w:ind w:left="1079" w:firstLine="0"/>
      </w:pPr>
      <w:r>
        <w:t>Особенности городской и сельской жизни в России и странах изучаемого языка.</w:t>
      </w:r>
    </w:p>
    <w:p w:rsidR="00CC12D9" w:rsidRDefault="00B76712">
      <w:pPr>
        <w:pStyle w:val="a3"/>
        <w:ind w:firstLine="0"/>
      </w:pPr>
      <w:r>
        <w:t>Городская инфраструктура. Сельское хозяйство.</w:t>
      </w:r>
    </w:p>
    <w:p w:rsidR="00CC12D9" w:rsidRDefault="00B76712">
      <w:pPr>
        <w:pStyle w:val="2"/>
        <w:spacing w:line="271" w:lineRule="exact"/>
      </w:pPr>
      <w:r>
        <w:t>Научно-технический прогресс</w:t>
      </w:r>
    </w:p>
    <w:p w:rsidR="00CC12D9" w:rsidRDefault="00B76712">
      <w:pPr>
        <w:pStyle w:val="a3"/>
        <w:spacing w:line="271" w:lineRule="exact"/>
        <w:ind w:left="1079" w:firstLine="0"/>
      </w:pPr>
      <w:r>
        <w:t>Прогресс в науке. Космос. Новые информационные технологии.</w:t>
      </w:r>
    </w:p>
    <w:p w:rsidR="00CC12D9" w:rsidRDefault="00B76712">
      <w:pPr>
        <w:pStyle w:val="2"/>
        <w:spacing w:before="7" w:line="270" w:lineRule="exact"/>
        <w:ind w:left="1094"/>
      </w:pPr>
      <w:r>
        <w:t>Природа и экология</w:t>
      </w:r>
    </w:p>
    <w:p w:rsidR="00CC12D9" w:rsidRDefault="00B76712">
      <w:pPr>
        <w:pStyle w:val="a3"/>
        <w:spacing w:line="235" w:lineRule="auto"/>
        <w:ind w:left="100" w:firstLine="993"/>
      </w:pPr>
      <w: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CC12D9" w:rsidRDefault="00CC12D9">
      <w:pPr>
        <w:spacing w:line="235" w:lineRule="auto"/>
        <w:sectPr w:rsidR="00CC12D9">
          <w:pgSz w:w="11900" w:h="16840"/>
          <w:pgMar w:top="1040" w:right="720" w:bottom="280" w:left="1340" w:header="720" w:footer="720" w:gutter="0"/>
          <w:cols w:space="720"/>
        </w:sectPr>
      </w:pPr>
    </w:p>
    <w:p w:rsidR="00CC12D9" w:rsidRDefault="00B76712">
      <w:pPr>
        <w:pStyle w:val="1"/>
        <w:spacing w:before="72"/>
        <w:ind w:left="1081" w:right="1084"/>
      </w:pPr>
      <w:r>
        <w:lastRenderedPageBreak/>
        <w:t>Раздел 3.</w:t>
      </w:r>
    </w:p>
    <w:p w:rsidR="00CC12D9" w:rsidRDefault="00B76712">
      <w:pPr>
        <w:spacing w:before="2"/>
        <w:ind w:left="1081" w:right="1090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 с указанием количества часов, отводимых на освоение каждой темы</w:t>
      </w:r>
    </w:p>
    <w:p w:rsidR="00CC12D9" w:rsidRDefault="00E03B50">
      <w:pPr>
        <w:pStyle w:val="a3"/>
        <w:ind w:left="0" w:firstLine="0"/>
        <w:rPr>
          <w:b/>
          <w:sz w:val="20"/>
        </w:rPr>
      </w:pPr>
      <w:r>
        <w:rPr>
          <w:b/>
          <w:sz w:val="20"/>
        </w:rPr>
        <w:t>Модуль воспитательной программы «</w:t>
      </w:r>
      <w:r w:rsidR="003E0F32">
        <w:rPr>
          <w:b/>
          <w:sz w:val="20"/>
        </w:rPr>
        <w:t>Школьный урок»</w:t>
      </w:r>
    </w:p>
    <w:p w:rsidR="00CC12D9" w:rsidRDefault="00CC12D9">
      <w:pPr>
        <w:pStyle w:val="a3"/>
        <w:spacing w:before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3545"/>
        <w:gridCol w:w="897"/>
      </w:tblGrid>
      <w:tr w:rsidR="00BB5ED3" w:rsidTr="00E03B50">
        <w:trPr>
          <w:trHeight w:val="342"/>
        </w:trPr>
        <w:tc>
          <w:tcPr>
            <w:tcW w:w="5131" w:type="dxa"/>
            <w:tcBorders>
              <w:bottom w:val="single" w:sz="4" w:space="0" w:color="auto"/>
              <w:right w:val="single" w:sz="4" w:space="0" w:color="auto"/>
            </w:tcBorders>
          </w:tcPr>
          <w:p w:rsidR="00BB5ED3" w:rsidRDefault="00BB5ED3" w:rsidP="00E03B50">
            <w:pPr>
              <w:pStyle w:val="TableParagraph"/>
              <w:spacing w:line="273" w:lineRule="exact"/>
              <w:ind w:left="3130" w:right="3123"/>
              <w:jc w:val="center"/>
              <w:rPr>
                <w:b/>
                <w:sz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</w:tcBorders>
          </w:tcPr>
          <w:p w:rsidR="00BB5ED3" w:rsidRDefault="00BB5ED3" w:rsidP="00BB5ED3">
            <w:pPr>
              <w:pStyle w:val="TableParagraph"/>
              <w:spacing w:line="273" w:lineRule="exact"/>
              <w:ind w:left="0" w:right="3123"/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B5ED3" w:rsidRDefault="00BB5ED3">
            <w:pPr>
              <w:pStyle w:val="TableParagraph"/>
              <w:spacing w:line="264" w:lineRule="exact"/>
              <w:ind w:left="140" w:right="132"/>
              <w:jc w:val="center"/>
              <w:rPr>
                <w:sz w:val="24"/>
              </w:rPr>
            </w:pPr>
          </w:p>
        </w:tc>
      </w:tr>
      <w:tr w:rsidR="00E03B50" w:rsidTr="00E03B50">
        <w:trPr>
          <w:trHeight w:val="363"/>
        </w:trPr>
        <w:tc>
          <w:tcPr>
            <w:tcW w:w="5131" w:type="dxa"/>
            <w:tcBorders>
              <w:top w:val="single" w:sz="4" w:space="0" w:color="auto"/>
              <w:right w:val="single" w:sz="4" w:space="0" w:color="auto"/>
            </w:tcBorders>
          </w:tcPr>
          <w:p w:rsidR="00E03B50" w:rsidRDefault="003E0F32" w:rsidP="00E03B50">
            <w:pPr>
              <w:pStyle w:val="a3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Т</w:t>
            </w:r>
            <w:r w:rsidR="00E03B50">
              <w:rPr>
                <w:b/>
                <w:sz w:val="20"/>
              </w:rPr>
              <w:t>ема</w:t>
            </w:r>
          </w:p>
          <w:p w:rsidR="00E03B50" w:rsidRDefault="00E03B50" w:rsidP="00E03B50">
            <w:pPr>
              <w:pStyle w:val="TableParagraph"/>
              <w:spacing w:line="273" w:lineRule="exact"/>
              <w:ind w:left="3130" w:right="3123"/>
              <w:jc w:val="center"/>
              <w:rPr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</w:tcPr>
          <w:p w:rsidR="003E0F32" w:rsidRDefault="003E0F32" w:rsidP="003E0F32">
            <w:pPr>
              <w:pStyle w:val="a3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воспитательной программы «Школьный урок»</w:t>
            </w:r>
          </w:p>
          <w:p w:rsidR="00E03B50" w:rsidRDefault="00E03B50" w:rsidP="00E03B50">
            <w:pPr>
              <w:pStyle w:val="TableParagraph"/>
              <w:spacing w:line="273" w:lineRule="exact"/>
              <w:ind w:left="0" w:right="3123"/>
              <w:rPr>
                <w:b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03B50" w:rsidRDefault="00E03B50">
            <w:pPr>
              <w:pStyle w:val="TableParagraph"/>
              <w:spacing w:line="264" w:lineRule="exact"/>
              <w:ind w:left="140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Кол.часов</w:t>
            </w:r>
            <w:proofErr w:type="spellEnd"/>
          </w:p>
        </w:tc>
      </w:tr>
      <w:tr w:rsidR="00BB5ED3" w:rsidTr="00E03B50">
        <w:trPr>
          <w:trHeight w:val="277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spacing w:line="258" w:lineRule="exact"/>
              <w:ind w:left="3922" w:right="3917"/>
              <w:jc w:val="center"/>
              <w:rPr>
                <w:b/>
                <w:sz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BB5ED3" w:rsidRDefault="00BB5ED3" w:rsidP="00BB5ED3">
            <w:pPr>
              <w:pStyle w:val="TableParagraph"/>
              <w:spacing w:line="258" w:lineRule="exact"/>
              <w:ind w:left="0" w:right="3917"/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BB5ED3" w:rsidRDefault="00BB5ED3" w:rsidP="00BB5ED3">
            <w:pPr>
              <w:pStyle w:val="TableParagraph"/>
              <w:spacing w:line="258" w:lineRule="exact"/>
              <w:ind w:left="0" w:right="3917"/>
              <w:jc w:val="center"/>
              <w:rPr>
                <w:b/>
                <w:sz w:val="24"/>
              </w:rPr>
            </w:pPr>
          </w:p>
        </w:tc>
      </w:tr>
      <w:tr w:rsidR="00BB5ED3" w:rsidTr="00E03B50">
        <w:trPr>
          <w:trHeight w:val="827"/>
        </w:trPr>
        <w:tc>
          <w:tcPr>
            <w:tcW w:w="5131" w:type="dxa"/>
            <w:tcBorders>
              <w:right w:val="single" w:sz="4" w:space="0" w:color="auto"/>
            </w:tcBorders>
          </w:tcPr>
          <w:p w:rsidR="00E03B50" w:rsidRPr="00E03B50" w:rsidRDefault="00E03B50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E03B50">
              <w:rPr>
                <w:b/>
                <w:sz w:val="24"/>
              </w:rPr>
              <w:t>10 класс 102 ч.</w:t>
            </w:r>
          </w:p>
          <w:p w:rsidR="00BB5ED3" w:rsidRDefault="00BB5ED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Школьное образование. Современный мир профессий. Проблемы выбора профессии, планы на будущее. Языки международного общения и их роль</w:t>
            </w:r>
          </w:p>
          <w:p w:rsidR="00BB5ED3" w:rsidRDefault="00BB5E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повседневной и профессиональной деятельности в современном мире.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 xml:space="preserve">День Знаний. </w:t>
            </w:r>
          </w:p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Международный день</w:t>
            </w:r>
          </w:p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распространения</w:t>
            </w:r>
          </w:p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грамотности.</w:t>
            </w:r>
          </w:p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Урок проектной</w:t>
            </w:r>
          </w:p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деятельности.</w:t>
            </w:r>
          </w:p>
          <w:p w:rsidR="00BB5ED3" w:rsidRDefault="00E03B50" w:rsidP="00E03B50">
            <w:pPr>
              <w:rPr>
                <w:sz w:val="24"/>
              </w:rPr>
            </w:pPr>
            <w:r w:rsidRPr="00B90491">
              <w:rPr>
                <w:sz w:val="24"/>
                <w:szCs w:val="24"/>
              </w:rPr>
              <w:t xml:space="preserve"> Предметные олимпиады.</w:t>
            </w:r>
          </w:p>
          <w:p w:rsidR="00BB5ED3" w:rsidRDefault="00BB5ED3">
            <w:pPr>
              <w:rPr>
                <w:sz w:val="24"/>
              </w:rPr>
            </w:pPr>
          </w:p>
          <w:p w:rsidR="00BB5ED3" w:rsidRDefault="00BB5ED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B5ED3" w:rsidTr="00E03B50">
        <w:trPr>
          <w:trHeight w:val="552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Повседневная жизнь. Международные отношения в семье, с друзьями и</w:t>
            </w:r>
          </w:p>
          <w:p w:rsidR="00BB5ED3" w:rsidRDefault="00BB5E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знакомыми. Здоровый образ жизни.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E03B50" w:rsidRPr="00B90491" w:rsidRDefault="00E03B50" w:rsidP="00E03B50">
            <w:pPr>
              <w:jc w:val="both"/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Предметные олимпиады.</w:t>
            </w:r>
          </w:p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Международный день школьных библиотек.</w:t>
            </w:r>
          </w:p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Урок проектной</w:t>
            </w:r>
          </w:p>
          <w:p w:rsidR="00BB5ED3" w:rsidRDefault="00E03B50" w:rsidP="00E03B50">
            <w:pPr>
              <w:rPr>
                <w:sz w:val="24"/>
              </w:rPr>
            </w:pPr>
            <w:r w:rsidRPr="00B90491">
              <w:rPr>
                <w:sz w:val="24"/>
                <w:szCs w:val="24"/>
              </w:rPr>
              <w:t>деятельности.</w:t>
            </w:r>
          </w:p>
          <w:p w:rsidR="00BB5ED3" w:rsidRDefault="00BB5ED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B5ED3" w:rsidTr="00E03B50">
        <w:trPr>
          <w:trHeight w:val="275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Молодежь в современном обществе. Досуг молодежи.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Урок –диспут</w:t>
            </w:r>
          </w:p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«День толерантности».</w:t>
            </w:r>
          </w:p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Урок проектной</w:t>
            </w:r>
          </w:p>
          <w:p w:rsidR="00BB5ED3" w:rsidRDefault="00E03B50" w:rsidP="00E03B5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B9049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B5ED3" w:rsidTr="00E03B50">
        <w:trPr>
          <w:trHeight w:val="551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Страна /страны изучаемого языка, их культура и достопримечательности.</w:t>
            </w:r>
          </w:p>
          <w:p w:rsidR="00BB5ED3" w:rsidRDefault="00BB5E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Путешествие по родной стране и за рубежом.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Всемирный день</w:t>
            </w:r>
          </w:p>
          <w:p w:rsidR="00BB5ED3" w:rsidRDefault="00E03B50" w:rsidP="00E03B50">
            <w:pPr>
              <w:rPr>
                <w:sz w:val="24"/>
              </w:rPr>
            </w:pPr>
            <w:r w:rsidRPr="00B90491">
              <w:rPr>
                <w:sz w:val="24"/>
                <w:szCs w:val="24"/>
              </w:rPr>
              <w:t>приветствий. Урок –общения.</w:t>
            </w:r>
          </w:p>
          <w:p w:rsidR="00BB5ED3" w:rsidRDefault="00BB5ED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B5ED3" w:rsidTr="00E03B50">
        <w:trPr>
          <w:trHeight w:val="275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Природа и экология. Научно-технический прогресс.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Уроки здоровья и пропаганды ЗОЖ.</w:t>
            </w:r>
          </w:p>
          <w:p w:rsidR="00E03B50" w:rsidRPr="00B90491" w:rsidRDefault="00E03B50" w:rsidP="00E03B50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Урок проектной</w:t>
            </w:r>
          </w:p>
          <w:p w:rsidR="00BB5ED3" w:rsidRDefault="00E03B50" w:rsidP="00E03B5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B9049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B5ED3" w:rsidTr="00E03B50">
        <w:trPr>
          <w:trHeight w:val="312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B5ED3" w:rsidRDefault="00BB5ED3" w:rsidP="00BB5ED3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102 ч.</w:t>
            </w:r>
          </w:p>
        </w:tc>
      </w:tr>
      <w:tr w:rsidR="00BB5ED3" w:rsidTr="00E03B50">
        <w:trPr>
          <w:trHeight w:val="278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spacing w:line="258" w:lineRule="exact"/>
              <w:ind w:left="3130" w:right="3123"/>
              <w:jc w:val="center"/>
              <w:rPr>
                <w:b/>
                <w:sz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B5ED3" w:rsidRDefault="00BB5ED3" w:rsidP="00BB5ED3">
            <w:pPr>
              <w:pStyle w:val="TableParagraph"/>
              <w:spacing w:line="258" w:lineRule="exact"/>
              <w:ind w:left="0" w:right="3123"/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B5ED3" w:rsidTr="00E03B50">
        <w:trPr>
          <w:trHeight w:val="827"/>
        </w:trPr>
        <w:tc>
          <w:tcPr>
            <w:tcW w:w="5131" w:type="dxa"/>
            <w:tcBorders>
              <w:right w:val="single" w:sz="4" w:space="0" w:color="auto"/>
            </w:tcBorders>
          </w:tcPr>
          <w:p w:rsidR="00E03B50" w:rsidRDefault="00E03B50">
            <w:pPr>
              <w:pStyle w:val="TableParagraph"/>
              <w:rPr>
                <w:sz w:val="24"/>
              </w:rPr>
            </w:pPr>
            <w:r w:rsidRPr="00E03B50">
              <w:rPr>
                <w:b/>
                <w:sz w:val="24"/>
              </w:rPr>
              <w:t>11 класс 102 ч</w:t>
            </w:r>
            <w:r>
              <w:rPr>
                <w:sz w:val="24"/>
              </w:rPr>
              <w:t>.</w:t>
            </w:r>
          </w:p>
          <w:p w:rsidR="00BB5ED3" w:rsidRDefault="00BB5E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Школьное образование. Современный мир профессий. Проблемы выбора</w:t>
            </w:r>
          </w:p>
          <w:p w:rsidR="00BB5ED3" w:rsidRDefault="00BB5ED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профессии, планы на будущее. Языки международного общения и их роль в повседневной и профессиональной деятельности в современном мире.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3E0F32" w:rsidRPr="00B90491" w:rsidRDefault="003E0F32" w:rsidP="003E0F32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 xml:space="preserve">День Знаний. </w:t>
            </w:r>
          </w:p>
          <w:p w:rsidR="003E0F32" w:rsidRPr="00B90491" w:rsidRDefault="003E0F32" w:rsidP="003E0F32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Международный день</w:t>
            </w:r>
          </w:p>
          <w:p w:rsidR="003E0F32" w:rsidRPr="00B90491" w:rsidRDefault="003E0F32" w:rsidP="003E0F32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распространения</w:t>
            </w:r>
          </w:p>
          <w:p w:rsidR="003E0F32" w:rsidRPr="00B90491" w:rsidRDefault="003E0F32" w:rsidP="003E0F32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грамотности.</w:t>
            </w:r>
          </w:p>
          <w:p w:rsidR="003E0F32" w:rsidRPr="00B90491" w:rsidRDefault="003E0F32" w:rsidP="003E0F32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Урок проектной</w:t>
            </w:r>
          </w:p>
          <w:p w:rsidR="003E0F32" w:rsidRPr="00B90491" w:rsidRDefault="003E0F32" w:rsidP="003E0F32">
            <w:pPr>
              <w:rPr>
                <w:sz w:val="24"/>
                <w:szCs w:val="24"/>
              </w:rPr>
            </w:pPr>
            <w:r w:rsidRPr="00B90491">
              <w:rPr>
                <w:sz w:val="24"/>
                <w:szCs w:val="24"/>
              </w:rPr>
              <w:t>деятельности.</w:t>
            </w:r>
          </w:p>
          <w:p w:rsidR="003E0F32" w:rsidRDefault="003E0F32" w:rsidP="003E0F32">
            <w:pPr>
              <w:rPr>
                <w:sz w:val="24"/>
              </w:rPr>
            </w:pPr>
            <w:r w:rsidRPr="00B90491">
              <w:rPr>
                <w:sz w:val="24"/>
                <w:szCs w:val="24"/>
              </w:rPr>
              <w:t xml:space="preserve"> Предметные олимпиады.</w:t>
            </w:r>
          </w:p>
          <w:p w:rsidR="00BB5ED3" w:rsidRDefault="00BB5ED3">
            <w:pPr>
              <w:rPr>
                <w:sz w:val="24"/>
              </w:rPr>
            </w:pPr>
          </w:p>
          <w:p w:rsidR="00BB5ED3" w:rsidRDefault="00BB5ED3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B5ED3" w:rsidTr="00E03B50">
        <w:trPr>
          <w:trHeight w:val="551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Повседневная жизнь. Международные отношения в семье, с друзьями и</w:t>
            </w:r>
          </w:p>
          <w:p w:rsidR="00BB5ED3" w:rsidRDefault="00BB5E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знакомыми. Здоровый образ жизни.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3E0F32" w:rsidRPr="003E0F32" w:rsidRDefault="003E0F32" w:rsidP="003E0F32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E0F32">
              <w:rPr>
                <w:rFonts w:eastAsia="Calibri"/>
                <w:sz w:val="24"/>
                <w:szCs w:val="24"/>
                <w:lang w:eastAsia="en-US" w:bidi="ar-SA"/>
              </w:rPr>
              <w:t>Предметные олимпиады.</w:t>
            </w:r>
          </w:p>
          <w:p w:rsidR="003E0F32" w:rsidRPr="003E0F32" w:rsidRDefault="003E0F32" w:rsidP="003E0F32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E0F32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 школьных библиотек.</w:t>
            </w:r>
          </w:p>
          <w:p w:rsidR="003E0F32" w:rsidRPr="003E0F32" w:rsidRDefault="003E0F32" w:rsidP="003E0F32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E0F32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BB5ED3" w:rsidRDefault="003E0F32" w:rsidP="003E0F32">
            <w:pPr>
              <w:rPr>
                <w:sz w:val="24"/>
              </w:rPr>
            </w:pPr>
            <w:r w:rsidRPr="003E0F32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BB5ED3" w:rsidRDefault="00BB5ED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B5ED3" w:rsidTr="00E03B50">
        <w:trPr>
          <w:trHeight w:val="275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Молодежь в современном обществе .Досуг молодежи.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3E0F32" w:rsidRPr="003E0F32" w:rsidRDefault="003E0F32" w:rsidP="003E0F32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E0F32">
              <w:rPr>
                <w:rFonts w:eastAsia="Calibri"/>
                <w:sz w:val="24"/>
                <w:szCs w:val="24"/>
                <w:lang w:eastAsia="en-US" w:bidi="ar-SA"/>
              </w:rPr>
              <w:t>«День толерантности».</w:t>
            </w:r>
          </w:p>
          <w:p w:rsidR="003E0F32" w:rsidRPr="003E0F32" w:rsidRDefault="003E0F32" w:rsidP="003E0F32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E0F32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BB5ED3" w:rsidRDefault="003E0F32" w:rsidP="003E0F3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E0F32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деятельности.</w:t>
            </w: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</w:tr>
      <w:tr w:rsidR="00BB5ED3" w:rsidTr="00E03B50">
        <w:trPr>
          <w:trHeight w:val="551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Страна /страны изучаемого языка, их культура и достопримечательности.</w:t>
            </w:r>
          </w:p>
          <w:p w:rsidR="00BB5ED3" w:rsidRDefault="00BB5E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Путешествие по родной стране и за рубежом.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3E0F32" w:rsidRPr="003E0F32" w:rsidRDefault="003E0F32" w:rsidP="003E0F3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E0F32">
              <w:rPr>
                <w:rFonts w:eastAsia="Calibri"/>
                <w:sz w:val="24"/>
                <w:szCs w:val="24"/>
                <w:lang w:eastAsia="en-US" w:bidi="ar-SA"/>
              </w:rPr>
              <w:t xml:space="preserve">Урок открытых мыслей. </w:t>
            </w:r>
          </w:p>
          <w:p w:rsidR="00BB5ED3" w:rsidRDefault="00BB5ED3">
            <w:pPr>
              <w:rPr>
                <w:sz w:val="24"/>
              </w:rPr>
            </w:pPr>
          </w:p>
          <w:p w:rsidR="00BB5ED3" w:rsidRDefault="00BB5ED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spacing w:line="247" w:lineRule="exact"/>
              <w:ind w:left="108"/>
            </w:pPr>
            <w:r>
              <w:t>15</w:t>
            </w:r>
          </w:p>
        </w:tc>
      </w:tr>
      <w:tr w:rsidR="00BB5ED3" w:rsidTr="00E03B50">
        <w:trPr>
          <w:trHeight w:val="275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Природа и экология. Научно-технический прогресс.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3E0F32" w:rsidRPr="003E0F32" w:rsidRDefault="003E0F32" w:rsidP="003E0F32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E0F32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3E0F32" w:rsidRPr="003E0F32" w:rsidRDefault="003E0F32" w:rsidP="003E0F32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E0F32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BB5ED3" w:rsidRDefault="003E0F32" w:rsidP="003E0F3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E0F32">
              <w:rPr>
                <w:rFonts w:eastAsia="Calibri"/>
                <w:sz w:val="24"/>
                <w:szCs w:val="24"/>
                <w:lang w:eastAsia="en-US" w:bidi="ar-SA"/>
              </w:rPr>
              <w:t>День науки.</w:t>
            </w: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spacing w:line="247" w:lineRule="exact"/>
              <w:ind w:left="108"/>
            </w:pPr>
            <w:r>
              <w:t>20</w:t>
            </w:r>
          </w:p>
        </w:tc>
      </w:tr>
      <w:tr w:rsidR="00BB5ED3" w:rsidTr="00E03B50">
        <w:trPr>
          <w:trHeight w:val="277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B5ED3" w:rsidRDefault="00BB5ED3" w:rsidP="00BB5ED3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102 ч.</w:t>
            </w:r>
          </w:p>
        </w:tc>
      </w:tr>
      <w:tr w:rsidR="00BB5ED3" w:rsidTr="00E03B50">
        <w:trPr>
          <w:trHeight w:val="251"/>
        </w:trPr>
        <w:tc>
          <w:tcPr>
            <w:tcW w:w="5131" w:type="dxa"/>
            <w:tcBorders>
              <w:right w:val="single" w:sz="4" w:space="0" w:color="auto"/>
            </w:tcBorders>
          </w:tcPr>
          <w:p w:rsidR="00BB5ED3" w:rsidRDefault="00BB5E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Всего уроков с10-11 класс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B5ED3" w:rsidRDefault="00BB5ED3" w:rsidP="00BB5ED3">
            <w:pPr>
              <w:pStyle w:val="TableParagraph"/>
              <w:spacing w:line="232" w:lineRule="exact"/>
              <w:ind w:left="0"/>
              <w:rPr>
                <w:b/>
              </w:rPr>
            </w:pPr>
          </w:p>
        </w:tc>
        <w:tc>
          <w:tcPr>
            <w:tcW w:w="897" w:type="dxa"/>
          </w:tcPr>
          <w:p w:rsidR="00BB5ED3" w:rsidRDefault="00BB5ED3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204 ч.</w:t>
            </w:r>
          </w:p>
        </w:tc>
      </w:tr>
    </w:tbl>
    <w:p w:rsidR="00B76712" w:rsidRDefault="00B76712"/>
    <w:sectPr w:rsidR="00B76712" w:rsidSect="00FE3FD1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724"/>
    <w:multiLevelType w:val="hybridMultilevel"/>
    <w:tmpl w:val="ECE01678"/>
    <w:lvl w:ilvl="0" w:tplc="44608A0A">
      <w:numFmt w:val="bullet"/>
      <w:lvlText w:val="–"/>
      <w:lvlJc w:val="left"/>
      <w:pPr>
        <w:ind w:left="35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9E6815A">
      <w:numFmt w:val="bullet"/>
      <w:lvlText w:val="•"/>
      <w:lvlJc w:val="left"/>
      <w:pPr>
        <w:ind w:left="1307" w:hanging="180"/>
      </w:pPr>
      <w:rPr>
        <w:rFonts w:hint="default"/>
        <w:lang w:val="ru-RU" w:eastAsia="ru-RU" w:bidi="ru-RU"/>
      </w:rPr>
    </w:lvl>
    <w:lvl w:ilvl="2" w:tplc="F2D8D0F8">
      <w:numFmt w:val="bullet"/>
      <w:lvlText w:val="•"/>
      <w:lvlJc w:val="left"/>
      <w:pPr>
        <w:ind w:left="2255" w:hanging="180"/>
      </w:pPr>
      <w:rPr>
        <w:rFonts w:hint="default"/>
        <w:lang w:val="ru-RU" w:eastAsia="ru-RU" w:bidi="ru-RU"/>
      </w:rPr>
    </w:lvl>
    <w:lvl w:ilvl="3" w:tplc="30AE0350">
      <w:numFmt w:val="bullet"/>
      <w:lvlText w:val="•"/>
      <w:lvlJc w:val="left"/>
      <w:pPr>
        <w:ind w:left="3203" w:hanging="180"/>
      </w:pPr>
      <w:rPr>
        <w:rFonts w:hint="default"/>
        <w:lang w:val="ru-RU" w:eastAsia="ru-RU" w:bidi="ru-RU"/>
      </w:rPr>
    </w:lvl>
    <w:lvl w:ilvl="4" w:tplc="76E0D3D6">
      <w:numFmt w:val="bullet"/>
      <w:lvlText w:val="•"/>
      <w:lvlJc w:val="left"/>
      <w:pPr>
        <w:ind w:left="4151" w:hanging="180"/>
      </w:pPr>
      <w:rPr>
        <w:rFonts w:hint="default"/>
        <w:lang w:val="ru-RU" w:eastAsia="ru-RU" w:bidi="ru-RU"/>
      </w:rPr>
    </w:lvl>
    <w:lvl w:ilvl="5" w:tplc="5DFCE72E">
      <w:numFmt w:val="bullet"/>
      <w:lvlText w:val="•"/>
      <w:lvlJc w:val="left"/>
      <w:pPr>
        <w:ind w:left="5099" w:hanging="180"/>
      </w:pPr>
      <w:rPr>
        <w:rFonts w:hint="default"/>
        <w:lang w:val="ru-RU" w:eastAsia="ru-RU" w:bidi="ru-RU"/>
      </w:rPr>
    </w:lvl>
    <w:lvl w:ilvl="6" w:tplc="5E8A72C6">
      <w:numFmt w:val="bullet"/>
      <w:lvlText w:val="•"/>
      <w:lvlJc w:val="left"/>
      <w:pPr>
        <w:ind w:left="6047" w:hanging="180"/>
      </w:pPr>
      <w:rPr>
        <w:rFonts w:hint="default"/>
        <w:lang w:val="ru-RU" w:eastAsia="ru-RU" w:bidi="ru-RU"/>
      </w:rPr>
    </w:lvl>
    <w:lvl w:ilvl="7" w:tplc="AC885872">
      <w:numFmt w:val="bullet"/>
      <w:lvlText w:val="•"/>
      <w:lvlJc w:val="left"/>
      <w:pPr>
        <w:ind w:left="6995" w:hanging="180"/>
      </w:pPr>
      <w:rPr>
        <w:rFonts w:hint="default"/>
        <w:lang w:val="ru-RU" w:eastAsia="ru-RU" w:bidi="ru-RU"/>
      </w:rPr>
    </w:lvl>
    <w:lvl w:ilvl="8" w:tplc="9F063554">
      <w:numFmt w:val="bullet"/>
      <w:lvlText w:val="•"/>
      <w:lvlJc w:val="left"/>
      <w:pPr>
        <w:ind w:left="7943" w:hanging="180"/>
      </w:pPr>
      <w:rPr>
        <w:rFonts w:hint="default"/>
        <w:lang w:val="ru-RU" w:eastAsia="ru-RU" w:bidi="ru-RU"/>
      </w:rPr>
    </w:lvl>
  </w:abstractNum>
  <w:abstractNum w:abstractNumId="1">
    <w:nsid w:val="4DC6595C"/>
    <w:multiLevelType w:val="hybridMultilevel"/>
    <w:tmpl w:val="DDBE7824"/>
    <w:lvl w:ilvl="0" w:tplc="933AB16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8A63270">
      <w:numFmt w:val="bullet"/>
      <w:lvlText w:val="•"/>
      <w:lvlJc w:val="left"/>
      <w:pPr>
        <w:ind w:left="1937" w:hanging="360"/>
      </w:pPr>
      <w:rPr>
        <w:rFonts w:hint="default"/>
        <w:lang w:val="ru-RU" w:eastAsia="ru-RU" w:bidi="ru-RU"/>
      </w:rPr>
    </w:lvl>
    <w:lvl w:ilvl="2" w:tplc="6D4C650E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3" w:tplc="5E58C9E4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4" w:tplc="C7DCC480">
      <w:numFmt w:val="bullet"/>
      <w:lvlText w:val="•"/>
      <w:lvlJc w:val="left"/>
      <w:pPr>
        <w:ind w:left="4571" w:hanging="360"/>
      </w:pPr>
      <w:rPr>
        <w:rFonts w:hint="default"/>
        <w:lang w:val="ru-RU" w:eastAsia="ru-RU" w:bidi="ru-RU"/>
      </w:rPr>
    </w:lvl>
    <w:lvl w:ilvl="5" w:tplc="EA3207B4">
      <w:numFmt w:val="bullet"/>
      <w:lvlText w:val="•"/>
      <w:lvlJc w:val="left"/>
      <w:pPr>
        <w:ind w:left="5449" w:hanging="360"/>
      </w:pPr>
      <w:rPr>
        <w:rFonts w:hint="default"/>
        <w:lang w:val="ru-RU" w:eastAsia="ru-RU" w:bidi="ru-RU"/>
      </w:rPr>
    </w:lvl>
    <w:lvl w:ilvl="6" w:tplc="F2EE3944">
      <w:numFmt w:val="bullet"/>
      <w:lvlText w:val="•"/>
      <w:lvlJc w:val="left"/>
      <w:pPr>
        <w:ind w:left="6327" w:hanging="360"/>
      </w:pPr>
      <w:rPr>
        <w:rFonts w:hint="default"/>
        <w:lang w:val="ru-RU" w:eastAsia="ru-RU" w:bidi="ru-RU"/>
      </w:rPr>
    </w:lvl>
    <w:lvl w:ilvl="7" w:tplc="44A4C7CA">
      <w:numFmt w:val="bullet"/>
      <w:lvlText w:val="•"/>
      <w:lvlJc w:val="left"/>
      <w:pPr>
        <w:ind w:left="7205" w:hanging="360"/>
      </w:pPr>
      <w:rPr>
        <w:rFonts w:hint="default"/>
        <w:lang w:val="ru-RU" w:eastAsia="ru-RU" w:bidi="ru-RU"/>
      </w:rPr>
    </w:lvl>
    <w:lvl w:ilvl="8" w:tplc="46745822">
      <w:numFmt w:val="bullet"/>
      <w:lvlText w:val="•"/>
      <w:lvlJc w:val="left"/>
      <w:pPr>
        <w:ind w:left="8083" w:hanging="360"/>
      </w:pPr>
      <w:rPr>
        <w:rFonts w:hint="default"/>
        <w:lang w:val="ru-RU" w:eastAsia="ru-RU" w:bidi="ru-RU"/>
      </w:rPr>
    </w:lvl>
  </w:abstractNum>
  <w:abstractNum w:abstractNumId="2">
    <w:nsid w:val="51EB791E"/>
    <w:multiLevelType w:val="hybridMultilevel"/>
    <w:tmpl w:val="79926A1A"/>
    <w:lvl w:ilvl="0" w:tplc="BDCA9E98">
      <w:numFmt w:val="bullet"/>
      <w:lvlText w:val="–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DA8F5A">
      <w:numFmt w:val="bullet"/>
      <w:lvlText w:val="–"/>
      <w:lvlJc w:val="left"/>
      <w:pPr>
        <w:ind w:left="35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DCF0694E">
      <w:numFmt w:val="bullet"/>
      <w:lvlText w:val="•"/>
      <w:lvlJc w:val="left"/>
      <w:pPr>
        <w:ind w:left="1413" w:hanging="183"/>
      </w:pPr>
      <w:rPr>
        <w:rFonts w:hint="default"/>
        <w:lang w:val="ru-RU" w:eastAsia="ru-RU" w:bidi="ru-RU"/>
      </w:rPr>
    </w:lvl>
    <w:lvl w:ilvl="3" w:tplc="57388CD2">
      <w:numFmt w:val="bullet"/>
      <w:lvlText w:val="•"/>
      <w:lvlJc w:val="left"/>
      <w:pPr>
        <w:ind w:left="2466" w:hanging="183"/>
      </w:pPr>
      <w:rPr>
        <w:rFonts w:hint="default"/>
        <w:lang w:val="ru-RU" w:eastAsia="ru-RU" w:bidi="ru-RU"/>
      </w:rPr>
    </w:lvl>
    <w:lvl w:ilvl="4" w:tplc="FCE6905C">
      <w:numFmt w:val="bullet"/>
      <w:lvlText w:val="•"/>
      <w:lvlJc w:val="left"/>
      <w:pPr>
        <w:ind w:left="3519" w:hanging="183"/>
      </w:pPr>
      <w:rPr>
        <w:rFonts w:hint="default"/>
        <w:lang w:val="ru-RU" w:eastAsia="ru-RU" w:bidi="ru-RU"/>
      </w:rPr>
    </w:lvl>
    <w:lvl w:ilvl="5" w:tplc="C284DC2A">
      <w:numFmt w:val="bullet"/>
      <w:lvlText w:val="•"/>
      <w:lvlJc w:val="left"/>
      <w:pPr>
        <w:ind w:left="4572" w:hanging="183"/>
      </w:pPr>
      <w:rPr>
        <w:rFonts w:hint="default"/>
        <w:lang w:val="ru-RU" w:eastAsia="ru-RU" w:bidi="ru-RU"/>
      </w:rPr>
    </w:lvl>
    <w:lvl w:ilvl="6" w:tplc="B524B9B2">
      <w:numFmt w:val="bullet"/>
      <w:lvlText w:val="•"/>
      <w:lvlJc w:val="left"/>
      <w:pPr>
        <w:ind w:left="5626" w:hanging="183"/>
      </w:pPr>
      <w:rPr>
        <w:rFonts w:hint="default"/>
        <w:lang w:val="ru-RU" w:eastAsia="ru-RU" w:bidi="ru-RU"/>
      </w:rPr>
    </w:lvl>
    <w:lvl w:ilvl="7" w:tplc="7C9A9D6E">
      <w:numFmt w:val="bullet"/>
      <w:lvlText w:val="•"/>
      <w:lvlJc w:val="left"/>
      <w:pPr>
        <w:ind w:left="6679" w:hanging="183"/>
      </w:pPr>
      <w:rPr>
        <w:rFonts w:hint="default"/>
        <w:lang w:val="ru-RU" w:eastAsia="ru-RU" w:bidi="ru-RU"/>
      </w:rPr>
    </w:lvl>
    <w:lvl w:ilvl="8" w:tplc="04C0729C">
      <w:numFmt w:val="bullet"/>
      <w:lvlText w:val="•"/>
      <w:lvlJc w:val="left"/>
      <w:pPr>
        <w:ind w:left="7732" w:hanging="18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C12D9"/>
    <w:rsid w:val="000F4555"/>
    <w:rsid w:val="003E0F32"/>
    <w:rsid w:val="004A05C9"/>
    <w:rsid w:val="006C1B9A"/>
    <w:rsid w:val="007F5621"/>
    <w:rsid w:val="00873728"/>
    <w:rsid w:val="00B76712"/>
    <w:rsid w:val="00BB5ED3"/>
    <w:rsid w:val="00CC12D9"/>
    <w:rsid w:val="00E03B50"/>
    <w:rsid w:val="00EE717D"/>
    <w:rsid w:val="00FE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FD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E3FD1"/>
    <w:pPr>
      <w:ind w:left="13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E3FD1"/>
    <w:pPr>
      <w:spacing w:before="10"/>
      <w:ind w:left="107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F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3FD1"/>
    <w:pPr>
      <w:ind w:left="359" w:firstLine="707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E3FD1"/>
    <w:pPr>
      <w:spacing w:before="14"/>
      <w:ind w:left="359" w:firstLine="707"/>
    </w:pPr>
  </w:style>
  <w:style w:type="paragraph" w:customStyle="1" w:styleId="TableParagraph">
    <w:name w:val="Table Paragraph"/>
    <w:basedOn w:val="a"/>
    <w:uiPriority w:val="1"/>
    <w:qFormat/>
    <w:rsid w:val="00FE3FD1"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C1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9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3</cp:lastModifiedBy>
  <cp:revision>11</cp:revision>
  <cp:lastPrinted>2022-01-11T06:28:00Z</cp:lastPrinted>
  <dcterms:created xsi:type="dcterms:W3CDTF">2020-02-24T19:30:00Z</dcterms:created>
  <dcterms:modified xsi:type="dcterms:W3CDTF">2022-01-11T07:28:00Z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2020-02-24T00:00:00Z</vt:filetime>
  </property>
</Properties>
</file>