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A3" w:rsidRPr="00EF66F2" w:rsidRDefault="008E6DC4" w:rsidP="00EF6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F2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по </w:t>
      </w:r>
      <w:r w:rsidR="00F2470B">
        <w:rPr>
          <w:rFonts w:ascii="Times New Roman" w:hAnsi="Times New Roman" w:cs="Times New Roman"/>
          <w:b/>
          <w:sz w:val="28"/>
          <w:szCs w:val="28"/>
        </w:rPr>
        <w:t>«П</w:t>
      </w:r>
      <w:r w:rsidRPr="00EF66F2">
        <w:rPr>
          <w:rFonts w:ascii="Times New Roman" w:hAnsi="Times New Roman" w:cs="Times New Roman"/>
          <w:b/>
          <w:sz w:val="28"/>
          <w:szCs w:val="28"/>
        </w:rPr>
        <w:t>лаванию</w:t>
      </w:r>
      <w:r w:rsidR="00F2470B">
        <w:rPr>
          <w:rFonts w:ascii="Times New Roman" w:hAnsi="Times New Roman" w:cs="Times New Roman"/>
          <w:b/>
          <w:sz w:val="28"/>
          <w:szCs w:val="28"/>
        </w:rPr>
        <w:t>»</w:t>
      </w:r>
    </w:p>
    <w:p w:rsidR="0042745E" w:rsidRPr="00EF66F2" w:rsidRDefault="0042745E" w:rsidP="00EF6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6F2">
        <w:rPr>
          <w:rFonts w:ascii="Times New Roman" w:hAnsi="Times New Roman" w:cs="Times New Roman"/>
          <w:sz w:val="28"/>
          <w:szCs w:val="28"/>
        </w:rPr>
        <w:t>П</w:t>
      </w:r>
      <w:r w:rsidR="009434B8" w:rsidRPr="00EF66F2">
        <w:rPr>
          <w:rFonts w:ascii="Times New Roman" w:hAnsi="Times New Roman" w:cs="Times New Roman"/>
          <w:sz w:val="28"/>
          <w:szCs w:val="28"/>
        </w:rPr>
        <w:t>рограмма составлена учителем физической культуры, физкультурно-спортивной направленности</w:t>
      </w:r>
      <w:r w:rsidRPr="00EF66F2">
        <w:rPr>
          <w:rFonts w:ascii="Times New Roman" w:hAnsi="Times New Roman" w:cs="Times New Roman"/>
          <w:sz w:val="28"/>
          <w:szCs w:val="28"/>
        </w:rPr>
        <w:t xml:space="preserve"> «</w:t>
      </w:r>
      <w:r w:rsidR="005001E0">
        <w:rPr>
          <w:rFonts w:ascii="Times New Roman" w:hAnsi="Times New Roman" w:cs="Times New Roman"/>
          <w:sz w:val="28"/>
          <w:szCs w:val="28"/>
        </w:rPr>
        <w:t xml:space="preserve">Плавание»  МОУ « </w:t>
      </w:r>
      <w:proofErr w:type="spellStart"/>
      <w:r w:rsidR="005001E0">
        <w:rPr>
          <w:rFonts w:ascii="Times New Roman" w:hAnsi="Times New Roman" w:cs="Times New Roman"/>
          <w:sz w:val="28"/>
          <w:szCs w:val="28"/>
        </w:rPr>
        <w:t>Зенинская</w:t>
      </w:r>
      <w:proofErr w:type="spellEnd"/>
      <w:r w:rsidR="005001E0">
        <w:rPr>
          <w:rFonts w:ascii="Times New Roman" w:hAnsi="Times New Roman" w:cs="Times New Roman"/>
          <w:sz w:val="28"/>
          <w:szCs w:val="28"/>
        </w:rPr>
        <w:t xml:space="preserve"> </w:t>
      </w:r>
      <w:r w:rsidR="009434B8" w:rsidRPr="00EF66F2">
        <w:rPr>
          <w:rFonts w:ascii="Times New Roman" w:hAnsi="Times New Roman" w:cs="Times New Roman"/>
          <w:sz w:val="28"/>
          <w:szCs w:val="28"/>
        </w:rPr>
        <w:t>СОШ»</w:t>
      </w:r>
      <w:r w:rsidRPr="00EF6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1E0">
        <w:rPr>
          <w:rFonts w:ascii="Times New Roman" w:hAnsi="Times New Roman" w:cs="Times New Roman"/>
          <w:sz w:val="28"/>
          <w:szCs w:val="28"/>
        </w:rPr>
        <w:t>Скабук</w:t>
      </w:r>
      <w:proofErr w:type="spellEnd"/>
      <w:r w:rsidR="005001E0">
        <w:rPr>
          <w:rFonts w:ascii="Times New Roman" w:hAnsi="Times New Roman" w:cs="Times New Roman"/>
          <w:sz w:val="28"/>
          <w:szCs w:val="28"/>
        </w:rPr>
        <w:t xml:space="preserve"> и А.В. </w:t>
      </w:r>
      <w:proofErr w:type="spellStart"/>
      <w:r w:rsidRPr="00EF66F2">
        <w:rPr>
          <w:rFonts w:ascii="Times New Roman" w:hAnsi="Times New Roman" w:cs="Times New Roman"/>
          <w:sz w:val="28"/>
          <w:szCs w:val="28"/>
        </w:rPr>
        <w:t>утверждён</w:t>
      </w:r>
      <w:r w:rsidR="009434B8" w:rsidRPr="00EF66F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434B8" w:rsidRPr="00EF66F2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="00F2470B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434B8" w:rsidRPr="00EF66F2">
        <w:rPr>
          <w:rFonts w:ascii="Times New Roman" w:hAnsi="Times New Roman" w:cs="Times New Roman"/>
          <w:sz w:val="28"/>
          <w:szCs w:val="28"/>
        </w:rPr>
        <w:t xml:space="preserve">  </w:t>
      </w:r>
      <w:r w:rsidR="005001E0">
        <w:rPr>
          <w:rFonts w:ascii="Times New Roman" w:hAnsi="Times New Roman" w:cs="Times New Roman"/>
          <w:sz w:val="28"/>
          <w:szCs w:val="28"/>
        </w:rPr>
        <w:t xml:space="preserve">Чаплыгина А.С </w:t>
      </w:r>
      <w:bookmarkStart w:id="0" w:name="_GoBack"/>
      <w:bookmarkEnd w:id="0"/>
      <w:r w:rsidR="009434B8" w:rsidRPr="00EF66F2">
        <w:rPr>
          <w:rFonts w:ascii="Times New Roman" w:hAnsi="Times New Roman" w:cs="Times New Roman"/>
          <w:sz w:val="28"/>
          <w:szCs w:val="28"/>
        </w:rPr>
        <w:t>01 сентября 2022</w:t>
      </w:r>
      <w:r w:rsidRPr="00EF66F2">
        <w:rPr>
          <w:rFonts w:ascii="Times New Roman" w:hAnsi="Times New Roman" w:cs="Times New Roman"/>
          <w:sz w:val="28"/>
          <w:szCs w:val="28"/>
        </w:rPr>
        <w:t>г.</w:t>
      </w:r>
    </w:p>
    <w:p w:rsidR="008E6DC4" w:rsidRPr="00EF66F2" w:rsidRDefault="008E6DC4" w:rsidP="00EF66F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F2">
        <w:rPr>
          <w:rFonts w:ascii="Times New Roman" w:hAnsi="Times New Roman" w:cs="Times New Roman"/>
          <w:sz w:val="28"/>
          <w:szCs w:val="28"/>
        </w:rPr>
        <w:t>Программа</w:t>
      </w:r>
      <w:r w:rsidR="00246C80" w:rsidRPr="00EF66F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EF66F2">
        <w:rPr>
          <w:rFonts w:ascii="Times New Roman" w:hAnsi="Times New Roman" w:cs="Times New Roman"/>
          <w:sz w:val="28"/>
          <w:szCs w:val="28"/>
        </w:rPr>
        <w:t xml:space="preserve"> по обучению плаванию детей </w:t>
      </w:r>
      <w:r w:rsidR="009434B8" w:rsidRPr="00EF66F2">
        <w:rPr>
          <w:rFonts w:ascii="Times New Roman" w:hAnsi="Times New Roman" w:cs="Times New Roman"/>
          <w:sz w:val="28"/>
          <w:szCs w:val="28"/>
        </w:rPr>
        <w:t>школьного возраста от 10</w:t>
      </w:r>
      <w:r w:rsidR="00246C80" w:rsidRPr="00EF66F2">
        <w:rPr>
          <w:rFonts w:ascii="Times New Roman" w:hAnsi="Times New Roman" w:cs="Times New Roman"/>
          <w:sz w:val="28"/>
          <w:szCs w:val="28"/>
        </w:rPr>
        <w:t xml:space="preserve"> до </w:t>
      </w:r>
      <w:r w:rsidR="009434B8" w:rsidRPr="00EF66F2">
        <w:rPr>
          <w:rFonts w:ascii="Times New Roman" w:hAnsi="Times New Roman" w:cs="Times New Roman"/>
          <w:sz w:val="28"/>
          <w:szCs w:val="28"/>
        </w:rPr>
        <w:t>17 лет « Плавание» на 2022-2025</w:t>
      </w:r>
      <w:r w:rsidR="00246C80" w:rsidRPr="00EF66F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46C80" w:rsidRPr="00EF66F2" w:rsidRDefault="00EF66F2" w:rsidP="00EF66F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246C80" w:rsidRPr="00EF66F2">
        <w:rPr>
          <w:rFonts w:ascii="Times New Roman" w:hAnsi="Times New Roman" w:cs="Times New Roman"/>
          <w:sz w:val="28"/>
          <w:szCs w:val="28"/>
        </w:rPr>
        <w:t>: физическое воспитание.</w:t>
      </w:r>
    </w:p>
    <w:p w:rsidR="00246C80" w:rsidRPr="00EF66F2" w:rsidRDefault="00246C80" w:rsidP="00EF66F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6F2">
        <w:rPr>
          <w:rFonts w:ascii="Times New Roman" w:eastAsia="Times New Roman" w:hAnsi="Times New Roman" w:cs="Times New Roman"/>
          <w:sz w:val="28"/>
          <w:szCs w:val="28"/>
        </w:rPr>
        <w:t>Данная программа разработана на основе программы</w:t>
      </w:r>
    </w:p>
    <w:p w:rsidR="00246C80" w:rsidRPr="00EF66F2" w:rsidRDefault="009434B8" w:rsidP="00EF66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Лях В.И., «Комплексная программа физического воспитания 1–11-х классов. </w:t>
      </w:r>
      <w:r w:rsidR="00F2470B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246C80" w:rsidRPr="00EF66F2" w:rsidRDefault="00246C80" w:rsidP="00EF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66F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EF66F2">
        <w:rPr>
          <w:rFonts w:ascii="Times New Roman" w:eastAsia="Times New Roman" w:hAnsi="Times New Roman" w:cs="Times New Roman"/>
          <w:sz w:val="28"/>
          <w:szCs w:val="28"/>
        </w:rPr>
        <w:t xml:space="preserve"> со следующими нормативными документами:</w:t>
      </w:r>
    </w:p>
    <w:p w:rsidR="009434B8" w:rsidRPr="00EF66F2" w:rsidRDefault="009434B8" w:rsidP="00EF66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Российской Федерации от 29.12.2012 г. № 273 «Об образовании в Российской Федерации» (далее – ФЗ № 273).</w:t>
      </w:r>
    </w:p>
    <w:p w:rsidR="009434B8" w:rsidRPr="00EF66F2" w:rsidRDefault="009434B8" w:rsidP="00EF66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9434B8" w:rsidRPr="00EF66F2" w:rsidRDefault="009434B8" w:rsidP="00EF66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Российской Федерации от 4 сентября 2014 г. № 1726-р</w:t>
      </w:r>
      <w:proofErr w:type="gramStart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434B8" w:rsidRPr="00EF66F2" w:rsidRDefault="009434B8" w:rsidP="00EF66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проектированию дополнительных образовательных программ (Письмо Министерства образования и науки Российской Федерации от 18.11.15 №09-3242.).</w:t>
      </w:r>
    </w:p>
    <w:p w:rsidR="00246C80" w:rsidRPr="00EF66F2" w:rsidRDefault="006609D1" w:rsidP="00EF66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66F2">
        <w:rPr>
          <w:rFonts w:ascii="Times New Roman" w:hAnsi="Times New Roman" w:cs="Times New Roman"/>
          <w:sz w:val="28"/>
          <w:szCs w:val="28"/>
        </w:rPr>
        <w:t>4</w:t>
      </w:r>
      <w:r w:rsidR="009434B8" w:rsidRPr="00EF66F2">
        <w:rPr>
          <w:rFonts w:ascii="Times New Roman" w:hAnsi="Times New Roman" w:cs="Times New Roman"/>
          <w:sz w:val="28"/>
          <w:szCs w:val="28"/>
        </w:rPr>
        <w:t xml:space="preserve">.  Срок реализации программы – 3 </w:t>
      </w:r>
      <w:r w:rsidRPr="00EF66F2">
        <w:rPr>
          <w:rFonts w:ascii="Times New Roman" w:hAnsi="Times New Roman" w:cs="Times New Roman"/>
          <w:sz w:val="28"/>
          <w:szCs w:val="28"/>
        </w:rPr>
        <w:t xml:space="preserve"> год</w:t>
      </w:r>
      <w:r w:rsidR="009434B8" w:rsidRPr="00EF66F2">
        <w:rPr>
          <w:rFonts w:ascii="Times New Roman" w:hAnsi="Times New Roman" w:cs="Times New Roman"/>
          <w:sz w:val="28"/>
          <w:szCs w:val="28"/>
        </w:rPr>
        <w:t>а</w:t>
      </w:r>
      <w:r w:rsidRPr="00EF66F2">
        <w:rPr>
          <w:rFonts w:ascii="Times New Roman" w:hAnsi="Times New Roman" w:cs="Times New Roman"/>
          <w:sz w:val="28"/>
          <w:szCs w:val="28"/>
        </w:rPr>
        <w:t>.</w:t>
      </w:r>
    </w:p>
    <w:p w:rsidR="006609D1" w:rsidRPr="00EF66F2" w:rsidRDefault="006609D1" w:rsidP="00EF66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66F2">
        <w:rPr>
          <w:rFonts w:ascii="Times New Roman" w:hAnsi="Times New Roman" w:cs="Times New Roman"/>
          <w:sz w:val="28"/>
          <w:szCs w:val="28"/>
        </w:rPr>
        <w:t>5.</w:t>
      </w:r>
      <w:r w:rsidR="009434B8" w:rsidRPr="00EF66F2">
        <w:rPr>
          <w:rFonts w:ascii="Times New Roman" w:hAnsi="Times New Roman" w:cs="Times New Roman"/>
          <w:sz w:val="28"/>
          <w:szCs w:val="28"/>
        </w:rPr>
        <w:t xml:space="preserve">  Программу составил учитель физической культуры  </w:t>
      </w:r>
      <w:proofErr w:type="spellStart"/>
      <w:r w:rsidR="009434B8" w:rsidRPr="00EF66F2">
        <w:rPr>
          <w:rFonts w:ascii="Times New Roman" w:hAnsi="Times New Roman" w:cs="Times New Roman"/>
          <w:sz w:val="28"/>
          <w:szCs w:val="28"/>
        </w:rPr>
        <w:t>Выскребенцев</w:t>
      </w:r>
      <w:proofErr w:type="spellEnd"/>
      <w:r w:rsidR="009434B8" w:rsidRPr="00EF66F2">
        <w:rPr>
          <w:rFonts w:ascii="Times New Roman" w:hAnsi="Times New Roman" w:cs="Times New Roman"/>
          <w:sz w:val="28"/>
          <w:szCs w:val="28"/>
        </w:rPr>
        <w:t xml:space="preserve"> М.А.</w:t>
      </w:r>
      <w:r w:rsidR="00915C2E" w:rsidRPr="00EF6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6F2" w:rsidRPr="00EF66F2" w:rsidRDefault="006609D1" w:rsidP="00EF6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F2">
        <w:rPr>
          <w:rFonts w:ascii="Times New Roman" w:hAnsi="Times New Roman" w:cs="Times New Roman"/>
          <w:sz w:val="28"/>
          <w:szCs w:val="28"/>
        </w:rPr>
        <w:t xml:space="preserve">6. </w:t>
      </w:r>
      <w:r w:rsidRPr="00EF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66F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FE2CFE" w:rsidRPr="00EF66F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Pr="00EF66F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F66F2"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культуры здорового и безопасного образа жизни, привлечение к регулярным занятиям физической культурой и спортом, забота о всестороннем физическом развитии и воспитании гармоничной личности.</w:t>
      </w:r>
    </w:p>
    <w:p w:rsidR="006609D1" w:rsidRPr="00EF66F2" w:rsidRDefault="00EF66F2" w:rsidP="00EF6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6F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EF66F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609D1" w:rsidRPr="00EF66F2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программы.</w:t>
      </w:r>
    </w:p>
    <w:p w:rsidR="00EF66F2" w:rsidRPr="00EF66F2" w:rsidRDefault="00EF66F2" w:rsidP="00EF6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всех учащихся (независимо от уровня начальной подготовки) уверенно держаться на воде и уверенно чувствовать себя в воде.</w:t>
      </w:r>
    </w:p>
    <w:p w:rsidR="00EF66F2" w:rsidRPr="00EF66F2" w:rsidRDefault="00EF66F2" w:rsidP="00EF6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систему знаний и умений для овладения двигательными навыками всех четырех спортивных способов плавания.</w:t>
      </w:r>
    </w:p>
    <w:p w:rsidR="00EF66F2" w:rsidRPr="00EF66F2" w:rsidRDefault="00EF66F2" w:rsidP="00EF6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систему знаний и умений для самостоятельных занятий плаванием.</w:t>
      </w:r>
    </w:p>
    <w:p w:rsidR="00EF66F2" w:rsidRPr="00EF66F2" w:rsidRDefault="00EF66F2" w:rsidP="00EF6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Обучить </w:t>
      </w:r>
      <w:proofErr w:type="gramStart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осознано владеть своим телом в воде.</w:t>
      </w:r>
    </w:p>
    <w:p w:rsidR="00EF66F2" w:rsidRPr="00EF66F2" w:rsidRDefault="00EF66F2" w:rsidP="00EF6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правильному ритму дыхания при выполнении подготовительных упражнений в воде и при плавании в полной координации.</w:t>
      </w:r>
    </w:p>
    <w:p w:rsidR="00EF66F2" w:rsidRPr="00EF66F2" w:rsidRDefault="00EF66F2" w:rsidP="00EF6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знания о базовых видах двигательной деятельности.</w:t>
      </w:r>
    </w:p>
    <w:p w:rsidR="00EF66F2" w:rsidRPr="00F2470B" w:rsidRDefault="00EF66F2" w:rsidP="00EF6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</w:t>
      </w:r>
      <w:r w:rsidRPr="00F247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Развивающие:</w:t>
      </w:r>
    </w:p>
    <w:p w:rsidR="00EF66F2" w:rsidRPr="00EF66F2" w:rsidRDefault="00EF66F2" w:rsidP="00EF6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координации движений (ориентации в пространстве, перестроение двигательных действий, быстрота и точность реагирования на сигналы, точность воспроизведения и дифференцирования основных параметров движения).</w:t>
      </w:r>
    </w:p>
    <w:p w:rsidR="00EF66F2" w:rsidRPr="00EF66F2" w:rsidRDefault="00EF66F2" w:rsidP="00EF6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кондиционных способностей (скоростно-силовых, скоростных, выносливости, силы, гибкости).</w:t>
      </w:r>
    </w:p>
    <w:p w:rsidR="00EF66F2" w:rsidRPr="00EF66F2" w:rsidRDefault="00EF66F2" w:rsidP="00EF6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укреплению здоровья и устранению недостатков или особенностей физического развития.</w:t>
      </w:r>
    </w:p>
    <w:p w:rsidR="00EF66F2" w:rsidRPr="00EF66F2" w:rsidRDefault="00EF66F2" w:rsidP="00EF6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основу знаний о личной гигиене, о влиянии занятий плаванием на основные системы организма.</w:t>
      </w:r>
    </w:p>
    <w:p w:rsidR="00EF66F2" w:rsidRPr="00F2470B" w:rsidRDefault="00EF66F2" w:rsidP="00EF6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47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EF66F2" w:rsidRPr="00EF66F2" w:rsidRDefault="00EF66F2" w:rsidP="00EF6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способность к самоконтролю через физические ощущения.</w:t>
      </w:r>
    </w:p>
    <w:p w:rsidR="00EF66F2" w:rsidRPr="00EF66F2" w:rsidRDefault="00EF66F2" w:rsidP="00EF6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учащихся к трудолюбию, упорству в достижении поставленной цели.</w:t>
      </w:r>
    </w:p>
    <w:p w:rsidR="00EF66F2" w:rsidRPr="00EF66F2" w:rsidRDefault="00EF66F2" w:rsidP="00EF6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учащихся к здоровому образу жизни.</w:t>
      </w:r>
    </w:p>
    <w:p w:rsidR="00EF66F2" w:rsidRPr="00EF66F2" w:rsidRDefault="00EF66F2" w:rsidP="00EF6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коммуникабельности, становлению нравственно-эстетических качеств личности.</w:t>
      </w:r>
    </w:p>
    <w:p w:rsidR="00EF66F2" w:rsidRPr="00EF66F2" w:rsidRDefault="00FE2CFE" w:rsidP="00EF66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F2">
        <w:rPr>
          <w:rFonts w:ascii="Times New Roman" w:hAnsi="Times New Roman" w:cs="Times New Roman"/>
          <w:sz w:val="28"/>
          <w:szCs w:val="28"/>
        </w:rPr>
        <w:t xml:space="preserve"> </w:t>
      </w:r>
      <w:r w:rsidRPr="00EF66F2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 </w:t>
      </w:r>
    </w:p>
    <w:p w:rsidR="00EF66F2" w:rsidRPr="00EF66F2" w:rsidRDefault="00EF66F2" w:rsidP="00F24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Автор Булгакова Н. Ж.</w:t>
      </w:r>
    </w:p>
    <w:p w:rsidR="00EF66F2" w:rsidRPr="00EF66F2" w:rsidRDefault="00EF66F2" w:rsidP="00F24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Плавание. Учеб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пособие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-пресс, </w:t>
      </w:r>
    </w:p>
    <w:p w:rsidR="00EF66F2" w:rsidRPr="00EF66F2" w:rsidRDefault="00EF66F2" w:rsidP="00F24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Плавание. /пер. с 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гл. Кононова Е./-М.: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F66F2" w:rsidRPr="00EF66F2" w:rsidRDefault="00EF66F2" w:rsidP="00F24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Бабенкова</w:t>
      </w:r>
      <w:proofErr w:type="spellEnd"/>
      <w:r w:rsidRPr="00EF6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Е.А.</w:t>
      </w: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помочь детям 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здоровыми.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EF66F2" w:rsidRPr="00EF66F2" w:rsidRDefault="00EF66F2" w:rsidP="00F24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Бородич</w:t>
      </w:r>
      <w:proofErr w:type="spellEnd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Назарова Р.Д. Занятия плаванием при сколиозе у детей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одростков. М.: Просвещение, </w:t>
      </w:r>
    </w:p>
    <w:p w:rsidR="00EF66F2" w:rsidRPr="00EF66F2" w:rsidRDefault="00EF66F2" w:rsidP="00F24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Булгакова Н.Ж. Познакомьтесь – плаван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ие. М. </w:t>
      </w: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Булгакова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.Ж. Учить детей плавать. М. </w:t>
      </w:r>
    </w:p>
    <w:p w:rsidR="00EF66F2" w:rsidRPr="00EF66F2" w:rsidRDefault="00EF66F2" w:rsidP="00F24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Бутович</w:t>
      </w:r>
      <w:proofErr w:type="spellEnd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енировка юного пловца. Г. </w:t>
      </w:r>
    </w:p>
    <w:p w:rsidR="00EF66F2" w:rsidRPr="00EF66F2" w:rsidRDefault="00EF66F2" w:rsidP="00F24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Лафлин</w:t>
      </w:r>
      <w:proofErr w:type="spellEnd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Т., </w:t>
      </w:r>
      <w:proofErr w:type="spellStart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Делвз</w:t>
      </w:r>
      <w:proofErr w:type="spellEnd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 Полное погружение. Как плавать лучше, быстрее и легче.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Манн, Иванов и Фербер, </w:t>
      </w:r>
    </w:p>
    <w:p w:rsidR="00EF66F2" w:rsidRPr="00EF66F2" w:rsidRDefault="00EF66F2" w:rsidP="00F24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Люсеро</w:t>
      </w:r>
      <w:proofErr w:type="spellEnd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вание. 100 лучших упражнений. </w:t>
      </w:r>
    </w:p>
    <w:p w:rsidR="00EF66F2" w:rsidRPr="00EF66F2" w:rsidRDefault="00EF66F2" w:rsidP="00F24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Лях В.И., </w:t>
      </w:r>
      <w:proofErr w:type="spellStart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Зданевич</w:t>
      </w:r>
      <w:proofErr w:type="spellEnd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Комплексная программа физического воспитания 1–11-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классов. М.: Просвещение,</w:t>
      </w:r>
    </w:p>
    <w:p w:rsidR="00EF66F2" w:rsidRPr="00EF66F2" w:rsidRDefault="00EF66F2" w:rsidP="00F24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Й. Анатомия плавания. </w:t>
      </w:r>
    </w:p>
    <w:p w:rsidR="00EF66F2" w:rsidRPr="00EF66F2" w:rsidRDefault="00EF66F2" w:rsidP="00F24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РФ. Программы для общеобразовательных школ</w:t>
      </w:r>
    </w:p>
    <w:p w:rsidR="00EF66F2" w:rsidRPr="00EF66F2" w:rsidRDefault="00EF66F2" w:rsidP="00F24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Мухтарова Т.Л. Техника спортивного плавания: Учебно-методическое пособие</w:t>
      </w:r>
      <w:proofErr w:type="gramStart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еринбург: ГОУ ВПО УГТУ-УПИ, </w:t>
      </w:r>
    </w:p>
    <w:p w:rsidR="00EF66F2" w:rsidRPr="00EF66F2" w:rsidRDefault="00EF66F2" w:rsidP="00F24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Янг А., </w:t>
      </w:r>
      <w:proofErr w:type="spellStart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Ньюсом</w:t>
      </w:r>
      <w:proofErr w:type="spellEnd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Эффективное плавание. Методика тренировки пловца и </w:t>
      </w:r>
      <w:proofErr w:type="spellStart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триатлетов</w:t>
      </w:r>
      <w:proofErr w:type="spellEnd"/>
      <w:r w:rsidRPr="00EF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Манн, Иванов и Фербер</w:t>
      </w:r>
    </w:p>
    <w:p w:rsidR="002563FB" w:rsidRPr="00EF66F2" w:rsidRDefault="00276D10" w:rsidP="00EF66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66F2">
        <w:rPr>
          <w:rFonts w:ascii="Times New Roman" w:hAnsi="Times New Roman" w:cs="Times New Roman"/>
          <w:sz w:val="28"/>
          <w:szCs w:val="28"/>
        </w:rPr>
        <w:t xml:space="preserve">8.  </w:t>
      </w:r>
      <w:r w:rsidRPr="00EF66F2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поддержание положительного эмоционального отношения детей к занятиям на всех этапах обучения</w:t>
      </w:r>
      <w:r w:rsidR="00EF66F2">
        <w:rPr>
          <w:rFonts w:ascii="Times New Roman" w:hAnsi="Times New Roman" w:cs="Times New Roman"/>
          <w:sz w:val="28"/>
          <w:szCs w:val="28"/>
        </w:rPr>
        <w:t xml:space="preserve">. </w:t>
      </w:r>
      <w:r w:rsidRPr="00EF66F2">
        <w:rPr>
          <w:rFonts w:ascii="Times New Roman" w:hAnsi="Times New Roman" w:cs="Times New Roman"/>
          <w:sz w:val="28"/>
          <w:szCs w:val="28"/>
        </w:rPr>
        <w:t xml:space="preserve">В обучении детей  плаванию используется традиционная методика в сочетании с </w:t>
      </w:r>
      <w:proofErr w:type="gramStart"/>
      <w:r w:rsidRPr="00EF66F2">
        <w:rPr>
          <w:rFonts w:ascii="Times New Roman" w:hAnsi="Times New Roman" w:cs="Times New Roman"/>
          <w:sz w:val="28"/>
          <w:szCs w:val="28"/>
        </w:rPr>
        <w:t>одновременной</w:t>
      </w:r>
      <w:proofErr w:type="gramEnd"/>
      <w:r w:rsidRPr="00EF66F2">
        <w:rPr>
          <w:rFonts w:ascii="Times New Roman" w:hAnsi="Times New Roman" w:cs="Times New Roman"/>
          <w:sz w:val="28"/>
          <w:szCs w:val="28"/>
        </w:rPr>
        <w:t>.</w:t>
      </w:r>
    </w:p>
    <w:p w:rsidR="002563FB" w:rsidRPr="00EF66F2" w:rsidRDefault="00EF66F2" w:rsidP="00EF66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563FB" w:rsidRPr="00EF66F2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обучающихся: отсутствие противопоказаний по состоянию здоровья, медицинское заключение от педиатра.</w:t>
      </w:r>
    </w:p>
    <w:p w:rsidR="00276D10" w:rsidRPr="00EF66F2" w:rsidRDefault="002563FB" w:rsidP="00EF66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66F2">
        <w:rPr>
          <w:rFonts w:ascii="Times New Roman" w:hAnsi="Times New Roman" w:cs="Times New Roman"/>
          <w:sz w:val="28"/>
          <w:szCs w:val="28"/>
        </w:rPr>
        <w:t>10</w:t>
      </w:r>
      <w:r w:rsidR="00276D10" w:rsidRPr="00EF66F2">
        <w:rPr>
          <w:rFonts w:ascii="Times New Roman" w:hAnsi="Times New Roman" w:cs="Times New Roman"/>
          <w:sz w:val="28"/>
          <w:szCs w:val="28"/>
        </w:rPr>
        <w:t>.</w:t>
      </w:r>
      <w:r w:rsidR="00276D10" w:rsidRPr="00EF66F2">
        <w:rPr>
          <w:rFonts w:ascii="Times New Roman" w:eastAsia="Times New Roman" w:hAnsi="Times New Roman" w:cs="Times New Roman"/>
          <w:sz w:val="28"/>
          <w:szCs w:val="28"/>
        </w:rPr>
        <w:t xml:space="preserve"> Мониторинг плавательных способностей детей проводится два раза</w:t>
      </w:r>
      <w:r w:rsidRPr="00EF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D10" w:rsidRPr="00EF66F2">
        <w:rPr>
          <w:rFonts w:ascii="Times New Roman" w:eastAsia="Times New Roman" w:hAnsi="Times New Roman" w:cs="Times New Roman"/>
          <w:sz w:val="28"/>
          <w:szCs w:val="28"/>
        </w:rPr>
        <w:t>в течение учебного года: в первые две недели сентября и последние две недели мая. В качестве критериев оценки выбран ряд контрольных упражнений для каждой возрастной группы. Результаты диагностики</w:t>
      </w:r>
      <w:r w:rsidRPr="00EF66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76D10" w:rsidRPr="00EF66F2">
        <w:rPr>
          <w:rFonts w:ascii="Times New Roman" w:eastAsia="Times New Roman" w:hAnsi="Times New Roman" w:cs="Times New Roman"/>
          <w:sz w:val="28"/>
          <w:szCs w:val="28"/>
        </w:rPr>
        <w:t>фиксируются в протоколе</w:t>
      </w:r>
      <w:r w:rsidRPr="00EF66F2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276D10" w:rsidRPr="00EF66F2" w:rsidSect="00EF66F2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F25"/>
    <w:multiLevelType w:val="multilevel"/>
    <w:tmpl w:val="A160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7516D"/>
    <w:multiLevelType w:val="hybridMultilevel"/>
    <w:tmpl w:val="5B54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E47AE"/>
    <w:multiLevelType w:val="multilevel"/>
    <w:tmpl w:val="6820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14651"/>
    <w:multiLevelType w:val="multilevel"/>
    <w:tmpl w:val="BFB4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65EC7"/>
    <w:multiLevelType w:val="multilevel"/>
    <w:tmpl w:val="6E40F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5FD7A29"/>
    <w:multiLevelType w:val="multilevel"/>
    <w:tmpl w:val="91640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DC4"/>
    <w:rsid w:val="00100E0A"/>
    <w:rsid w:val="001351A3"/>
    <w:rsid w:val="00237E6A"/>
    <w:rsid w:val="00246C80"/>
    <w:rsid w:val="002563FB"/>
    <w:rsid w:val="00276D10"/>
    <w:rsid w:val="003F4DD6"/>
    <w:rsid w:val="0042745E"/>
    <w:rsid w:val="005001E0"/>
    <w:rsid w:val="006609D1"/>
    <w:rsid w:val="0076404C"/>
    <w:rsid w:val="008E6DC4"/>
    <w:rsid w:val="00915C2E"/>
    <w:rsid w:val="009434B8"/>
    <w:rsid w:val="00C43FAB"/>
    <w:rsid w:val="00EF66F2"/>
    <w:rsid w:val="00F2470B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DC4"/>
    <w:pPr>
      <w:ind w:left="720"/>
      <w:contextualSpacing/>
    </w:pPr>
  </w:style>
  <w:style w:type="table" w:styleId="a4">
    <w:name w:val="Table Grid"/>
    <w:basedOn w:val="a1"/>
    <w:uiPriority w:val="59"/>
    <w:rsid w:val="00276D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43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ПК 1</cp:lastModifiedBy>
  <cp:revision>12</cp:revision>
  <dcterms:created xsi:type="dcterms:W3CDTF">2018-01-17T05:46:00Z</dcterms:created>
  <dcterms:modified xsi:type="dcterms:W3CDTF">2023-04-03T14:10:00Z</dcterms:modified>
</cp:coreProperties>
</file>