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A8" w:rsidRPr="00E71DA8" w:rsidRDefault="00E71DA8" w:rsidP="00E71D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71DA8" w:rsidRPr="00E71DA8" w:rsidRDefault="00E71DA8" w:rsidP="00E71DA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71DA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Аннотация</w:t>
      </w:r>
    </w:p>
    <w:p w:rsidR="00E71DA8" w:rsidRPr="00E71DA8" w:rsidRDefault="00E71DA8" w:rsidP="00E71DA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к р</w:t>
      </w:r>
      <w:r w:rsidRPr="00E71DA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абочей программе по физике</w:t>
      </w:r>
    </w:p>
    <w:p w:rsidR="007C360D" w:rsidRPr="00E71DA8" w:rsidRDefault="00E71DA8" w:rsidP="00E71DA8">
      <w:pPr>
        <w:spacing w:line="332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71DA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(среднее общее образование, 10 - 11 классы (углубленный уровень))</w:t>
      </w:r>
    </w:p>
    <w:p w:rsidR="007C360D" w:rsidRDefault="00AC5514" w:rsidP="007C360D">
      <w:pPr>
        <w:tabs>
          <w:tab w:val="left" w:pos="664"/>
        </w:tabs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</w:t>
      </w:r>
      <w:r w:rsidR="007C360D">
        <w:rPr>
          <w:rFonts w:ascii="Times New Roman" w:eastAsia="Times New Roman" w:hAnsi="Times New Roman"/>
          <w:sz w:val="28"/>
        </w:rPr>
        <w:t xml:space="preserve">Рабочая программа по учебному предмету «Физика» составлена на основе: федерального государственного образовательного стандарта основного общего образования; авторской программы   </w:t>
      </w:r>
      <w:r w:rsidR="007C360D" w:rsidRPr="007C360D">
        <w:rPr>
          <w:rFonts w:ascii="Times New Roman" w:hAnsi="Times New Roman" w:cs="Times New Roman"/>
          <w:sz w:val="28"/>
          <w:szCs w:val="28"/>
        </w:rPr>
        <w:t>Физика. Рабочие программы: предметная линия учебников серии «Классический курс». 10-11 классы: учебное пособие для общеобразовательных организаций: базовый и углублённый уровни: / А. В. Шаталина. – М.: Просвещение, 2017</w:t>
      </w:r>
    </w:p>
    <w:p w:rsidR="002063C4" w:rsidRDefault="00AC5514" w:rsidP="00AC551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C55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063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r w:rsidRPr="00AC551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 </w:t>
      </w:r>
      <w:r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изучения предмета «Физика»: </w:t>
      </w:r>
    </w:p>
    <w:p w:rsidR="00AC5514" w:rsidRPr="00AC5514" w:rsidRDefault="002063C4" w:rsidP="00AC551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AC5514"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 </w:t>
      </w:r>
    </w:p>
    <w:p w:rsidR="00AC5514" w:rsidRPr="00AC5514" w:rsidRDefault="002063C4" w:rsidP="00AC551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AC5514"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природы. </w:t>
      </w:r>
    </w:p>
    <w:p w:rsidR="00AC5514" w:rsidRPr="00AC5514" w:rsidRDefault="002063C4" w:rsidP="00AC551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AC5514"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информации. </w:t>
      </w:r>
    </w:p>
    <w:p w:rsidR="00AC5514" w:rsidRPr="00AC5514" w:rsidRDefault="002063C4" w:rsidP="00AC551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AC5514"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технологий. </w:t>
      </w:r>
    </w:p>
    <w:p w:rsidR="00AC5514" w:rsidRPr="00AC5514" w:rsidRDefault="002063C4" w:rsidP="00AC551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AC5514"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среды, </w:t>
      </w:r>
    </w:p>
    <w:p w:rsidR="00AC5514" w:rsidRDefault="002063C4" w:rsidP="00AC551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AC5514" w:rsidRPr="00AC55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772994" w:rsidRPr="00772994" w:rsidRDefault="00772994" w:rsidP="00772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72994" w:rsidRPr="00772994" w:rsidRDefault="00772994" w:rsidP="00772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2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729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772994" w:rsidRPr="00772994" w:rsidRDefault="00772994" w:rsidP="00772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формирование у обучающихся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статистических законах природы, элементарных частицах и фундаментальных взаимодействиях, строении и эволюции Вселенной; </w:t>
      </w:r>
    </w:p>
    <w:p w:rsidR="00772994" w:rsidRPr="00772994" w:rsidRDefault="00772994" w:rsidP="0077299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 </w:t>
      </w:r>
    </w:p>
    <w:p w:rsidR="00772994" w:rsidRPr="00772994" w:rsidRDefault="00772994" w:rsidP="0077299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и совершенствование навыков самообразования при овладении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772994" w:rsidRPr="00772994" w:rsidRDefault="00772994" w:rsidP="0077299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познавательных интересов, интеллектуальных и творческих способностей в процессе решения физических задач, выполнения экспериментальных исследований, подготовки докладов, рефератов и других творческих работ с использованием современных информационных технологий для поиска, переработки и предъявления учебной и научно-популярной информации по физике; </w:t>
      </w:r>
    </w:p>
    <w:p w:rsidR="00772994" w:rsidRPr="00772994" w:rsidRDefault="00772994" w:rsidP="00772994">
      <w:pPr>
        <w:autoSpaceDE w:val="0"/>
        <w:autoSpaceDN w:val="0"/>
        <w:adjustRightInd w:val="0"/>
        <w:spacing w:after="1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умений практического использования физических знаний для решения практических задач повседневной жизни, обеспечение безопасности собственной жизни и жизни окружающих, представлений о специфике влияния техногенного фактора на окружающий мир, соотнесение с проблемой глобальных изменений в природе; </w:t>
      </w:r>
    </w:p>
    <w:p w:rsidR="00772994" w:rsidRDefault="00772994" w:rsidP="00772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7729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навыков применения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новых знаний и оценки достоверности новой информации физического содержания, использования приобретенных знаний и умений для решения практических, жизненных задач, рационального природопользования и защиты окружающей среды. </w:t>
      </w:r>
    </w:p>
    <w:p w:rsidR="00997B02" w:rsidRPr="00997B02" w:rsidRDefault="00997B02" w:rsidP="00997B02">
      <w:pPr>
        <w:pStyle w:val="Default"/>
        <w:jc w:val="both"/>
        <w:rPr>
          <w:b/>
          <w:sz w:val="28"/>
          <w:szCs w:val="28"/>
        </w:rPr>
      </w:pPr>
      <w:r w:rsidRPr="00D129F4">
        <w:rPr>
          <w:b/>
          <w:sz w:val="28"/>
          <w:szCs w:val="28"/>
        </w:rPr>
        <w:t>Программа рассчитана на количество часов:</w:t>
      </w:r>
    </w:p>
    <w:p w:rsidR="00997B02" w:rsidRPr="00997B02" w:rsidRDefault="009F216A" w:rsidP="00997B02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кл-170 часов в год (5 часов</w:t>
      </w:r>
      <w:r w:rsidR="00997B02" w:rsidRPr="00997B02">
        <w:rPr>
          <w:rFonts w:ascii="Times New Roman" w:eastAsia="Times New Roman" w:hAnsi="Times New Roman" w:cs="Times New Roman"/>
          <w:sz w:val="28"/>
          <w:szCs w:val="28"/>
        </w:rPr>
        <w:t xml:space="preserve"> в неделю)</w:t>
      </w:r>
    </w:p>
    <w:p w:rsidR="00997B02" w:rsidRDefault="009F216A" w:rsidP="00997B02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кл-170 часов в год (5 часов</w:t>
      </w:r>
      <w:r w:rsidR="00997B02" w:rsidRPr="00997B02">
        <w:rPr>
          <w:rFonts w:ascii="Times New Roman" w:eastAsia="Times New Roman" w:hAnsi="Times New Roman" w:cs="Times New Roman"/>
          <w:sz w:val="28"/>
          <w:szCs w:val="28"/>
        </w:rPr>
        <w:t xml:space="preserve"> в неделю)</w:t>
      </w:r>
    </w:p>
    <w:p w:rsidR="00C267C9" w:rsidRDefault="00C267C9" w:rsidP="00C267C9">
      <w:pPr>
        <w:tabs>
          <w:tab w:val="left" w:pos="664"/>
        </w:tabs>
        <w:spacing w:line="23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C9">
        <w:rPr>
          <w:rFonts w:ascii="Times New Roman" w:eastAsia="Times New Roman" w:hAnsi="Times New Roman" w:cs="Times New Roman"/>
          <w:b/>
          <w:sz w:val="28"/>
          <w:szCs w:val="28"/>
        </w:rPr>
        <w:t>Преподавание ведется по учебникам:</w:t>
      </w:r>
    </w:p>
    <w:p w:rsidR="008F24C5" w:rsidRPr="00345302" w:rsidRDefault="008F24C5" w:rsidP="008F24C5">
      <w:pPr>
        <w:tabs>
          <w:tab w:val="left" w:pos="664"/>
        </w:tabs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-</w:t>
      </w:r>
      <w:r w:rsidRPr="003453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 «Физика. 10 </w:t>
      </w:r>
      <w:proofErr w:type="spellStart"/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>кл</w:t>
      </w:r>
      <w:proofErr w:type="spellEnd"/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 xml:space="preserve">. / Г.Я. </w:t>
      </w:r>
      <w:proofErr w:type="spellStart"/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>Мякишев</w:t>
      </w:r>
      <w:proofErr w:type="spellEnd"/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 xml:space="preserve">, Б.Б. </w:t>
      </w:r>
      <w:proofErr w:type="spellStart"/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>Буховцев</w:t>
      </w:r>
      <w:proofErr w:type="spellEnd"/>
      <w:r w:rsidRPr="00345302">
        <w:rPr>
          <w:rFonts w:ascii="Times New Roman" w:eastAsia="Times New Roman" w:hAnsi="Times New Roman" w:cs="Times New Roman"/>
          <w:bCs/>
          <w:sz w:val="28"/>
          <w:szCs w:val="28"/>
        </w:rPr>
        <w:t>, Н.Н. Сотский.» – М.: Просвещение</w:t>
      </w:r>
      <w:r w:rsidR="000D703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0" w:name="_GoBack"/>
      <w:r w:rsidR="000D7039" w:rsidRPr="000D7039">
        <w:rPr>
          <w:rFonts w:ascii="Times New Roman" w:eastAsia="Times New Roman" w:hAnsi="Times New Roman" w:cs="Times New Roman"/>
          <w:sz w:val="28"/>
          <w:szCs w:val="28"/>
        </w:rPr>
        <w:t>2021.</w:t>
      </w:r>
      <w:bookmarkEnd w:id="0"/>
    </w:p>
    <w:p w:rsidR="008F24C5" w:rsidRPr="00AC5514" w:rsidRDefault="008F24C5" w:rsidP="008F24C5">
      <w:pPr>
        <w:pStyle w:val="Default"/>
        <w:rPr>
          <w:sz w:val="28"/>
          <w:szCs w:val="28"/>
        </w:rPr>
      </w:pPr>
      <w:r w:rsidRPr="0000230F">
        <w:rPr>
          <w:sz w:val="28"/>
          <w:szCs w:val="28"/>
        </w:rPr>
        <w:t xml:space="preserve">- </w:t>
      </w:r>
      <w:r w:rsidRPr="0000230F">
        <w:rPr>
          <w:rFonts w:eastAsia="Times New Roman"/>
          <w:sz w:val="28"/>
          <w:szCs w:val="28"/>
          <w:lang w:eastAsia="ru-RU"/>
        </w:rPr>
        <w:t xml:space="preserve">Учебник «Физика. 11 </w:t>
      </w:r>
      <w:proofErr w:type="spellStart"/>
      <w:r w:rsidRPr="0000230F">
        <w:rPr>
          <w:rFonts w:eastAsia="Times New Roman"/>
          <w:sz w:val="28"/>
          <w:szCs w:val="28"/>
          <w:lang w:eastAsia="ru-RU"/>
        </w:rPr>
        <w:t>кл</w:t>
      </w:r>
      <w:proofErr w:type="spellEnd"/>
      <w:r w:rsidRPr="0000230F">
        <w:rPr>
          <w:rFonts w:eastAsia="Times New Roman"/>
          <w:sz w:val="28"/>
          <w:szCs w:val="28"/>
          <w:lang w:eastAsia="ru-RU"/>
        </w:rPr>
        <w:t xml:space="preserve">. / Г.Я. </w:t>
      </w:r>
      <w:proofErr w:type="spellStart"/>
      <w:r w:rsidRPr="0000230F">
        <w:rPr>
          <w:rFonts w:eastAsia="Times New Roman"/>
          <w:sz w:val="28"/>
          <w:szCs w:val="28"/>
          <w:lang w:eastAsia="ru-RU"/>
        </w:rPr>
        <w:t>Мякишев</w:t>
      </w:r>
      <w:proofErr w:type="spellEnd"/>
      <w:r w:rsidRPr="0000230F">
        <w:rPr>
          <w:rFonts w:eastAsia="Times New Roman"/>
          <w:sz w:val="28"/>
          <w:szCs w:val="28"/>
          <w:lang w:eastAsia="ru-RU"/>
        </w:rPr>
        <w:t xml:space="preserve">, Б.Б. </w:t>
      </w:r>
      <w:proofErr w:type="spellStart"/>
      <w:r w:rsidRPr="0000230F">
        <w:rPr>
          <w:rFonts w:eastAsia="Times New Roman"/>
          <w:sz w:val="28"/>
          <w:szCs w:val="28"/>
          <w:lang w:eastAsia="ru-RU"/>
        </w:rPr>
        <w:t>Буховцев</w:t>
      </w:r>
      <w:proofErr w:type="spellEnd"/>
      <w:r w:rsidRPr="0000230F">
        <w:rPr>
          <w:rFonts w:eastAsia="Times New Roman"/>
          <w:sz w:val="28"/>
          <w:szCs w:val="28"/>
          <w:lang w:eastAsia="ru-RU"/>
        </w:rPr>
        <w:t xml:space="preserve">, В.М. </w:t>
      </w:r>
      <w:proofErr w:type="spellStart"/>
      <w:r w:rsidRPr="0000230F">
        <w:rPr>
          <w:rFonts w:eastAsia="Times New Roman"/>
          <w:sz w:val="28"/>
          <w:szCs w:val="28"/>
          <w:lang w:eastAsia="ru-RU"/>
        </w:rPr>
        <w:t>Чаругин</w:t>
      </w:r>
      <w:proofErr w:type="spellEnd"/>
      <w:r w:rsidRPr="0000230F">
        <w:rPr>
          <w:rFonts w:eastAsia="Times New Roman"/>
          <w:sz w:val="28"/>
          <w:szCs w:val="28"/>
          <w:lang w:eastAsia="ru-RU"/>
        </w:rPr>
        <w:t>.» – М.: Просвещение, 2021.</w:t>
      </w:r>
    </w:p>
    <w:p w:rsidR="008F24C5" w:rsidRPr="00C267C9" w:rsidRDefault="008F24C5" w:rsidP="00C267C9">
      <w:pPr>
        <w:tabs>
          <w:tab w:val="left" w:pos="664"/>
        </w:tabs>
        <w:spacing w:line="23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7C9" w:rsidRPr="00997B02" w:rsidRDefault="00C267C9" w:rsidP="00997B02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B02" w:rsidRPr="00772994" w:rsidRDefault="00997B02" w:rsidP="00772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72994" w:rsidRPr="00AC5514" w:rsidRDefault="00772994" w:rsidP="00AC551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F500F" w:rsidRDefault="004F500F"/>
    <w:sectPr w:rsidR="004F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DB127F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0D"/>
    <w:rsid w:val="0000230F"/>
    <w:rsid w:val="000D7039"/>
    <w:rsid w:val="002063C4"/>
    <w:rsid w:val="00345302"/>
    <w:rsid w:val="004F500F"/>
    <w:rsid w:val="006D61A5"/>
    <w:rsid w:val="00772994"/>
    <w:rsid w:val="007C360D"/>
    <w:rsid w:val="008F24C5"/>
    <w:rsid w:val="00997B02"/>
    <w:rsid w:val="009F216A"/>
    <w:rsid w:val="00AC5514"/>
    <w:rsid w:val="00C267C9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56FAA-5BC0-4B6D-807D-C5AE34B5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0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2022-01-12T18:31:00Z</dcterms:created>
  <dcterms:modified xsi:type="dcterms:W3CDTF">2022-01-20T15:03:00Z</dcterms:modified>
</cp:coreProperties>
</file>