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21" w:rsidRDefault="005C6621" w:rsidP="005C6621">
      <w:pPr>
        <w:jc w:val="both"/>
        <w:rPr>
          <w:rFonts w:cs="Courier New"/>
          <w:lang w:val="ru-RU"/>
        </w:rPr>
      </w:pPr>
    </w:p>
    <w:p w:rsidR="005C6621" w:rsidRPr="005C6621" w:rsidRDefault="005C6621" w:rsidP="005C6621">
      <w:pPr>
        <w:jc w:val="center"/>
        <w:rPr>
          <w:rFonts w:cs="Courier New"/>
          <w:b/>
          <w:lang w:val="ru-RU"/>
        </w:rPr>
      </w:pPr>
      <w:r w:rsidRPr="005C6621">
        <w:rPr>
          <w:rFonts w:cs="Courier New"/>
          <w:b/>
          <w:lang w:val="ru-RU"/>
        </w:rPr>
        <w:t>Аннотация</w:t>
      </w:r>
    </w:p>
    <w:p w:rsidR="005C6621" w:rsidRDefault="005C6621" w:rsidP="005C6621">
      <w:pPr>
        <w:jc w:val="center"/>
        <w:rPr>
          <w:rFonts w:cs="Courier New"/>
          <w:b/>
          <w:lang w:val="ru-RU"/>
        </w:rPr>
      </w:pPr>
      <w:r w:rsidRPr="005C6621">
        <w:rPr>
          <w:rFonts w:cs="Courier New"/>
          <w:b/>
          <w:lang w:val="ru-RU"/>
        </w:rPr>
        <w:t>к рабочей программе по биологии 10 – 11 класс (углубленный уровень)</w:t>
      </w:r>
    </w:p>
    <w:p w:rsidR="005C6621" w:rsidRPr="005C6621" w:rsidRDefault="005C6621" w:rsidP="005C6621">
      <w:pPr>
        <w:jc w:val="center"/>
        <w:rPr>
          <w:rFonts w:cs="Courier New"/>
          <w:b/>
          <w:lang w:val="ru-RU"/>
        </w:rPr>
      </w:pPr>
    </w:p>
    <w:p w:rsidR="005C6621" w:rsidRDefault="005C6621" w:rsidP="005C6621">
      <w:pPr>
        <w:jc w:val="both"/>
        <w:rPr>
          <w:rFonts w:cs="Courier New"/>
          <w:lang w:val="ru-RU"/>
        </w:rPr>
      </w:pPr>
      <w:r>
        <w:rPr>
          <w:rFonts w:cs="Courier New"/>
          <w:lang w:val="ru-RU"/>
        </w:rPr>
        <w:t xml:space="preserve">        </w:t>
      </w:r>
      <w:r w:rsidRPr="00940A57">
        <w:rPr>
          <w:rFonts w:cs="Courier New"/>
          <w:lang w:val="ru-RU"/>
        </w:rPr>
        <w:t>Рабочая программа составлена на основе Федерального Государственного стандарта,</w:t>
      </w:r>
      <w:r w:rsidRPr="00940A57">
        <w:rPr>
          <w:rFonts w:eastAsia="MS Mincho" w:cs="Courier New"/>
          <w:lang w:val="ru-RU"/>
        </w:rPr>
        <w:t xml:space="preserve"> программы по биологии для общеобразовательных школ (сборник Биология. Рабочие программы. Предметная линия учебников</w:t>
      </w:r>
      <w:r w:rsidRPr="0074624F"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>«Линия жизни». 10―11 классы: учеб. пособие для общеобразовательных.</w:t>
      </w:r>
      <w:r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 xml:space="preserve">организаций: </w:t>
      </w:r>
      <w:proofErr w:type="gramStart"/>
      <w:r w:rsidRPr="00940A57">
        <w:rPr>
          <w:rFonts w:eastAsia="MS Mincho" w:cs="Courier New"/>
          <w:lang w:val="ru-RU"/>
        </w:rPr>
        <w:t>углубленный  уровень</w:t>
      </w:r>
      <w:proofErr w:type="gramEnd"/>
      <w:r w:rsidRPr="00940A57">
        <w:rPr>
          <w:rFonts w:eastAsia="MS Mincho" w:cs="Courier New"/>
          <w:lang w:val="ru-RU"/>
        </w:rPr>
        <w:t xml:space="preserve"> / В. В. Пасечник, Г. Г. Швецов,</w:t>
      </w:r>
      <w:r w:rsidRPr="0074624F">
        <w:rPr>
          <w:rFonts w:eastAsia="MS Mincho" w:cs="Courier New"/>
        </w:rPr>
        <w:t> </w:t>
      </w:r>
      <w:r w:rsidRPr="00940A57">
        <w:rPr>
          <w:rFonts w:eastAsia="MS Mincho" w:cs="Courier New"/>
          <w:lang w:val="ru-RU"/>
        </w:rPr>
        <w:t>Т. М. Ефимова. ― М.: Просвещение, 2017</w:t>
      </w:r>
      <w:r w:rsidRPr="00940A57">
        <w:rPr>
          <w:rFonts w:cs="Courier New"/>
          <w:lang w:val="ru-RU"/>
        </w:rPr>
        <w:t xml:space="preserve">),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5C6621" w:rsidRPr="00940A57" w:rsidRDefault="005C6621" w:rsidP="005C6621">
      <w:pPr>
        <w:jc w:val="both"/>
        <w:rPr>
          <w:rFonts w:cs="Courier New"/>
          <w:lang w:val="ru-RU"/>
        </w:rPr>
      </w:pPr>
      <w:r>
        <w:rPr>
          <w:rFonts w:cs="Courier New"/>
          <w:lang w:val="ru-RU"/>
        </w:rPr>
        <w:t>УМК</w:t>
      </w:r>
    </w:p>
    <w:p w:rsidR="005C6621" w:rsidRDefault="005C6621" w:rsidP="005C6621">
      <w:pPr>
        <w:numPr>
          <w:ilvl w:val="0"/>
          <w:numId w:val="4"/>
        </w:numPr>
        <w:contextualSpacing/>
        <w:jc w:val="both"/>
        <w:rPr>
          <w:iCs/>
        </w:rPr>
      </w:pPr>
      <w:r w:rsidRPr="00940A57">
        <w:rPr>
          <w:iCs/>
          <w:lang w:val="ru-RU"/>
        </w:rPr>
        <w:t xml:space="preserve">Учебник: Биология. 10 </w:t>
      </w:r>
      <w:proofErr w:type="spellStart"/>
      <w:r w:rsidRPr="00940A57">
        <w:rPr>
          <w:iCs/>
          <w:lang w:val="ru-RU"/>
        </w:rPr>
        <w:t>кл</w:t>
      </w:r>
      <w:proofErr w:type="spellEnd"/>
      <w:r w:rsidRPr="00940A57">
        <w:rPr>
          <w:iCs/>
          <w:lang w:val="ru-RU"/>
        </w:rPr>
        <w:t xml:space="preserve">.: учебник для общеобразовательных учреждений: углубленный уровень /под </w:t>
      </w:r>
      <w:proofErr w:type="gramStart"/>
      <w:r w:rsidRPr="00940A57">
        <w:rPr>
          <w:iCs/>
          <w:lang w:val="ru-RU"/>
        </w:rPr>
        <w:t>ред.  ,</w:t>
      </w:r>
      <w:proofErr w:type="gramEnd"/>
      <w:r w:rsidRPr="00940A57">
        <w:rPr>
          <w:iCs/>
          <w:lang w:val="ru-RU"/>
        </w:rPr>
        <w:t xml:space="preserve"> </w:t>
      </w:r>
      <w:proofErr w:type="spellStart"/>
      <w:r w:rsidRPr="00940A57">
        <w:rPr>
          <w:bCs/>
          <w:iCs/>
          <w:lang w:val="ru-RU"/>
        </w:rPr>
        <w:t>В.В.Пасечник</w:t>
      </w:r>
      <w:proofErr w:type="spellEnd"/>
      <w:r w:rsidRPr="00940A57">
        <w:rPr>
          <w:bCs/>
          <w:iCs/>
          <w:lang w:val="ru-RU"/>
        </w:rPr>
        <w:t>,</w:t>
      </w:r>
      <w:r w:rsidRPr="00940A57">
        <w:rPr>
          <w:iCs/>
          <w:lang w:val="ru-RU"/>
        </w:rPr>
        <w:t xml:space="preserve">:  - М., Просвещение. </w:t>
      </w:r>
      <w:proofErr w:type="gramStart"/>
      <w:r>
        <w:rPr>
          <w:iCs/>
        </w:rPr>
        <w:t>2021</w:t>
      </w:r>
      <w:r w:rsidRPr="0074624F">
        <w:rPr>
          <w:iCs/>
        </w:rPr>
        <w:t xml:space="preserve"> .</w:t>
      </w:r>
      <w:proofErr w:type="gramEnd"/>
    </w:p>
    <w:p w:rsidR="005C6621" w:rsidRDefault="005C6621" w:rsidP="005C6621">
      <w:pPr>
        <w:numPr>
          <w:ilvl w:val="0"/>
          <w:numId w:val="4"/>
        </w:numPr>
        <w:contextualSpacing/>
        <w:jc w:val="both"/>
        <w:rPr>
          <w:iCs/>
        </w:rPr>
      </w:pPr>
      <w:proofErr w:type="spellStart"/>
      <w:proofErr w:type="gramStart"/>
      <w:r w:rsidRPr="00940A57">
        <w:rPr>
          <w:iCs/>
          <w:lang w:val="ru-RU"/>
        </w:rPr>
        <w:t>Учебник:Биология</w:t>
      </w:r>
      <w:proofErr w:type="spellEnd"/>
      <w:proofErr w:type="gramEnd"/>
      <w:r w:rsidRPr="00940A57">
        <w:rPr>
          <w:iCs/>
          <w:lang w:val="ru-RU"/>
        </w:rPr>
        <w:t xml:space="preserve"> 11 класс: учебник для общеобразовательных учреждений: углубленный уровень /под ред.  , </w:t>
      </w:r>
      <w:proofErr w:type="spellStart"/>
      <w:r w:rsidRPr="00940A57">
        <w:rPr>
          <w:bCs/>
          <w:iCs/>
          <w:lang w:val="ru-RU"/>
        </w:rPr>
        <w:t>В.В.Пасечник</w:t>
      </w:r>
      <w:proofErr w:type="spellEnd"/>
      <w:r w:rsidRPr="00940A57">
        <w:rPr>
          <w:bCs/>
          <w:iCs/>
          <w:lang w:val="ru-RU"/>
        </w:rPr>
        <w:t>,</w:t>
      </w:r>
      <w:r w:rsidRPr="00940A57">
        <w:rPr>
          <w:iCs/>
          <w:lang w:val="ru-RU"/>
        </w:rPr>
        <w:t xml:space="preserve">:  - М., Просвещение. </w:t>
      </w:r>
      <w:proofErr w:type="gramStart"/>
      <w:r>
        <w:rPr>
          <w:iCs/>
        </w:rPr>
        <w:t>2021</w:t>
      </w:r>
      <w:r w:rsidRPr="0074624F">
        <w:rPr>
          <w:iCs/>
        </w:rPr>
        <w:t xml:space="preserve"> .</w:t>
      </w:r>
      <w:proofErr w:type="gramEnd"/>
    </w:p>
    <w:p w:rsidR="005C6621" w:rsidRDefault="005C6621" w:rsidP="005C6621">
      <w:pPr>
        <w:ind w:left="1146"/>
        <w:contextualSpacing/>
        <w:jc w:val="both"/>
        <w:rPr>
          <w:iCs/>
        </w:rPr>
      </w:pPr>
    </w:p>
    <w:p w:rsidR="005C6621" w:rsidRDefault="005C6621" w:rsidP="005C6621">
      <w:pPr>
        <w:jc w:val="both"/>
        <w:rPr>
          <w:color w:val="000000"/>
          <w:lang w:val="ru-RU"/>
        </w:rPr>
      </w:pPr>
      <w:r w:rsidRPr="005C6621">
        <w:rPr>
          <w:b/>
          <w:iCs/>
          <w:lang w:val="ru-RU"/>
        </w:rPr>
        <w:t xml:space="preserve">Цель: </w:t>
      </w:r>
      <w:r w:rsidRPr="00940A57">
        <w:rPr>
          <w:color w:val="000000"/>
          <w:lang w:val="ru-RU"/>
        </w:rPr>
        <w:t>более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полно раскры</w:t>
      </w:r>
      <w:r>
        <w:rPr>
          <w:color w:val="000000"/>
          <w:lang w:val="ru-RU"/>
        </w:rPr>
        <w:t>ть</w:t>
      </w:r>
      <w:r w:rsidRPr="00940A57">
        <w:rPr>
          <w:color w:val="000000"/>
          <w:lang w:val="ru-RU"/>
        </w:rPr>
        <w:t xml:space="preserve"> общие биологические закономерности, проявляющиеся на</w:t>
      </w:r>
      <w:r w:rsidRPr="00241FEA">
        <w:rPr>
          <w:color w:val="000000"/>
        </w:rPr>
        <w:t> </w:t>
      </w:r>
      <w:r w:rsidRPr="00940A57">
        <w:rPr>
          <w:color w:val="000000"/>
          <w:lang w:val="ru-RU"/>
        </w:rPr>
        <w:t>разных уровнях организации живой природы.</w:t>
      </w:r>
    </w:p>
    <w:p w:rsidR="005C6621" w:rsidRPr="005C6621" w:rsidRDefault="005C6621" w:rsidP="005C6621">
      <w:pPr>
        <w:jc w:val="both"/>
        <w:rPr>
          <w:b/>
          <w:lang w:val="ru-RU"/>
        </w:rPr>
      </w:pPr>
      <w:r w:rsidRPr="005C6621">
        <w:rPr>
          <w:b/>
          <w:color w:val="000000"/>
          <w:lang w:val="ru-RU"/>
        </w:rPr>
        <w:t>Задачи:</w:t>
      </w:r>
      <w:r w:rsidRPr="005C6621">
        <w:rPr>
          <w:b/>
          <w:color w:val="000000"/>
        </w:rPr>
        <w:t> </w:t>
      </w:r>
    </w:p>
    <w:p w:rsidR="005C6621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изучить более полно основные биологические закономерности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C6621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сформировать практические навыки изучения биологии;</w:t>
      </w:r>
    </w:p>
    <w:p w:rsidR="005C6621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углубить изучение биологических законов, терминов и понятий;</w:t>
      </w:r>
    </w:p>
    <w:p w:rsidR="005C6621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сформировать профессиональную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медицинскую  направленность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</w:p>
    <w:p w:rsidR="005C6621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ориентировать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 xml:space="preserve">в системе моральных норм и ценностей: признание наивысшей ценностью жизнь и здоровье человека; </w:t>
      </w:r>
    </w:p>
    <w:p w:rsidR="005C6621" w:rsidRPr="003D4305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sz w:val="24"/>
          <w:szCs w:val="24"/>
          <w:lang w:eastAsia="ru-RU"/>
        </w:rPr>
        <w:t>формирование ценностного отношения к живой природе;</w:t>
      </w:r>
    </w:p>
    <w:p w:rsidR="005C6621" w:rsidRPr="003D4305" w:rsidRDefault="005C6621" w:rsidP="005C66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4305">
        <w:rPr>
          <w:rFonts w:ascii="Times New Roman" w:hAnsi="Times New Roman"/>
          <w:bCs/>
          <w:sz w:val="24"/>
          <w:szCs w:val="24"/>
          <w:lang w:eastAsia="ru-RU"/>
        </w:rPr>
        <w:t>развивать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 xml:space="preserve">познавательный мотив, направленных на получение знаний о живой природе; </w:t>
      </w:r>
      <w:r w:rsidRPr="003D4305">
        <w:rPr>
          <w:rFonts w:ascii="Times New Roman" w:hAnsi="Times New Roman"/>
          <w:bCs/>
          <w:sz w:val="24"/>
          <w:szCs w:val="24"/>
          <w:lang w:eastAsia="ru-RU"/>
        </w:rPr>
        <w:t>овладеть</w:t>
      </w:r>
      <w:r w:rsidRPr="003D43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3D4305">
        <w:rPr>
          <w:rFonts w:ascii="Times New Roman" w:hAnsi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</w:t>
      </w:r>
      <w:r>
        <w:rPr>
          <w:rFonts w:ascii="Times New Roman" w:hAnsi="Times New Roman"/>
          <w:sz w:val="24"/>
          <w:szCs w:val="24"/>
          <w:lang w:eastAsia="ru-RU"/>
        </w:rPr>
        <w:t>стно-смысловой, коммуникативной.</w:t>
      </w:r>
    </w:p>
    <w:p w:rsidR="008B78C8" w:rsidRDefault="008B78C8" w:rsidP="005C6621">
      <w:pPr>
        <w:rPr>
          <w:b/>
          <w:bCs/>
          <w:iCs/>
          <w:lang w:val="ru-RU"/>
        </w:rPr>
      </w:pPr>
    </w:p>
    <w:p w:rsidR="005C6621" w:rsidRPr="008B78C8" w:rsidRDefault="005C6621" w:rsidP="005C6621">
      <w:pPr>
        <w:rPr>
          <w:b/>
          <w:lang w:val="ru-RU"/>
        </w:rPr>
      </w:pPr>
      <w:r w:rsidRPr="00410859">
        <w:rPr>
          <w:sz w:val="28"/>
          <w:szCs w:val="28"/>
          <w:lang w:val="ru-RU"/>
        </w:rPr>
        <w:t xml:space="preserve"> </w:t>
      </w:r>
      <w:r w:rsidRPr="008B78C8">
        <w:rPr>
          <w:b/>
          <w:lang w:val="ru-RU"/>
        </w:rPr>
        <w:t>Место курса биологии в учебном плане</w:t>
      </w:r>
    </w:p>
    <w:p w:rsidR="005C6621" w:rsidRPr="00940A57" w:rsidRDefault="005C6621" w:rsidP="005C6621">
      <w:pPr>
        <w:jc w:val="center"/>
        <w:rPr>
          <w:color w:val="000000"/>
          <w:lang w:val="ru-RU"/>
        </w:rPr>
      </w:pPr>
      <w:r w:rsidRPr="00410859">
        <w:rPr>
          <w:sz w:val="28"/>
          <w:szCs w:val="28"/>
          <w:lang w:val="ru-RU"/>
        </w:rPr>
        <w:t xml:space="preserve"> </w:t>
      </w:r>
    </w:p>
    <w:p w:rsidR="005C6621" w:rsidRPr="00940A57" w:rsidRDefault="005C6621" w:rsidP="005C6621">
      <w:pPr>
        <w:jc w:val="both"/>
        <w:rPr>
          <w:lang w:val="ru-RU"/>
        </w:rPr>
      </w:pPr>
      <w:r>
        <w:rPr>
          <w:color w:val="000000"/>
          <w:lang w:val="ru-RU"/>
        </w:rPr>
        <w:t xml:space="preserve">             </w:t>
      </w:r>
      <w:r w:rsidRPr="00940A57">
        <w:rPr>
          <w:color w:val="000000"/>
          <w:lang w:val="ru-RU"/>
        </w:rPr>
        <w:t>Общее число учебных часов за 2 года обучения составляет 2</w:t>
      </w:r>
      <w:r>
        <w:rPr>
          <w:color w:val="000000"/>
          <w:lang w:val="ru-RU"/>
        </w:rPr>
        <w:t>04</w:t>
      </w:r>
      <w:r w:rsidRPr="00940A57">
        <w:rPr>
          <w:color w:val="000000"/>
          <w:lang w:val="ru-RU"/>
        </w:rPr>
        <w:t xml:space="preserve"> ч, из них 10</w:t>
      </w:r>
      <w:r>
        <w:rPr>
          <w:color w:val="000000"/>
          <w:lang w:val="ru-RU"/>
        </w:rPr>
        <w:t>2</w:t>
      </w:r>
      <w:r w:rsidRPr="00940A57">
        <w:rPr>
          <w:color w:val="000000"/>
          <w:lang w:val="ru-RU"/>
        </w:rPr>
        <w:t xml:space="preserve"> ч</w:t>
      </w:r>
      <w:r>
        <w:rPr>
          <w:color w:val="000000"/>
        </w:rPr>
        <w:t> </w:t>
      </w:r>
      <w:r w:rsidRPr="00940A57">
        <w:rPr>
          <w:color w:val="000000"/>
          <w:lang w:val="ru-RU"/>
        </w:rPr>
        <w:t xml:space="preserve">(3 ч в неделю) в 10 классе, </w:t>
      </w:r>
      <w:proofErr w:type="gramStart"/>
      <w:r w:rsidRPr="00940A57">
        <w:rPr>
          <w:color w:val="000000"/>
          <w:lang w:val="ru-RU"/>
        </w:rPr>
        <w:t>10</w:t>
      </w:r>
      <w:r>
        <w:rPr>
          <w:color w:val="000000"/>
          <w:lang w:val="ru-RU"/>
        </w:rPr>
        <w:t>2</w:t>
      </w:r>
      <w:r w:rsidRPr="00940A57">
        <w:rPr>
          <w:color w:val="000000"/>
          <w:lang w:val="ru-RU"/>
        </w:rPr>
        <w:t xml:space="preserve">  ч</w:t>
      </w:r>
      <w:proofErr w:type="gramEnd"/>
      <w:r w:rsidRPr="00940A57">
        <w:rPr>
          <w:color w:val="000000"/>
          <w:lang w:val="ru-RU"/>
        </w:rPr>
        <w:t xml:space="preserve"> (3 ч в неделю) в 11 классе.</w:t>
      </w:r>
      <w:r w:rsidRPr="00241FEA">
        <w:rPr>
          <w:color w:val="000000"/>
        </w:rPr>
        <w:t> </w:t>
      </w:r>
    </w:p>
    <w:p w:rsidR="008B78C8" w:rsidRDefault="008B78C8" w:rsidP="008B78C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r w:rsidR="005C6621">
        <w:rPr>
          <w:color w:val="000000"/>
          <w:lang w:val="ru-RU"/>
        </w:rPr>
        <w:t xml:space="preserve"> </w:t>
      </w:r>
    </w:p>
    <w:p w:rsidR="008B78C8" w:rsidRDefault="008B78C8" w:rsidP="008B78C8">
      <w:pPr>
        <w:jc w:val="both"/>
        <w:rPr>
          <w:b/>
          <w:lang w:val="ru-RU"/>
        </w:rPr>
      </w:pPr>
      <w:r>
        <w:rPr>
          <w:b/>
          <w:lang w:val="ru-RU"/>
        </w:rPr>
        <w:t>Разделы рабочей программы по  биологии</w:t>
      </w:r>
    </w:p>
    <w:p w:rsidR="008B78C8" w:rsidRPr="008B78C8" w:rsidRDefault="008B78C8" w:rsidP="008B78C8">
      <w:pPr>
        <w:jc w:val="both"/>
        <w:rPr>
          <w:lang w:val="ru-RU"/>
        </w:rPr>
      </w:pPr>
      <w:r w:rsidRPr="008B78C8">
        <w:rPr>
          <w:lang w:val="ru-RU"/>
        </w:rPr>
        <w:t>10 класс</w:t>
      </w:r>
    </w:p>
    <w:p w:rsidR="008B78C8" w:rsidRPr="008B78C8" w:rsidRDefault="008B78C8" w:rsidP="008B78C8">
      <w:pPr>
        <w:pStyle w:val="1"/>
        <w:spacing w:before="64" w:line="321" w:lineRule="exact"/>
        <w:ind w:left="0"/>
        <w:rPr>
          <w:b w:val="0"/>
          <w:sz w:val="24"/>
          <w:szCs w:val="24"/>
        </w:rPr>
      </w:pPr>
      <w:r w:rsidRPr="008B78C8">
        <w:rPr>
          <w:b w:val="0"/>
          <w:sz w:val="24"/>
          <w:szCs w:val="24"/>
        </w:rPr>
        <w:t>Молекулярный</w:t>
      </w:r>
      <w:r w:rsidRPr="008B78C8">
        <w:rPr>
          <w:b w:val="0"/>
          <w:spacing w:val="-4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уровень</w:t>
      </w:r>
      <w:r w:rsidRPr="008B78C8">
        <w:rPr>
          <w:b w:val="0"/>
          <w:spacing w:val="-3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(28</w:t>
      </w:r>
      <w:r w:rsidRPr="008B78C8">
        <w:rPr>
          <w:b w:val="0"/>
          <w:spacing w:val="-2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часов)</w:t>
      </w:r>
    </w:p>
    <w:p w:rsidR="008B78C8" w:rsidRPr="008B78C8" w:rsidRDefault="008B78C8" w:rsidP="008B78C8">
      <w:pPr>
        <w:pStyle w:val="1"/>
        <w:spacing w:before="2" w:line="319" w:lineRule="exact"/>
        <w:ind w:left="0"/>
        <w:rPr>
          <w:b w:val="0"/>
          <w:sz w:val="24"/>
          <w:szCs w:val="24"/>
        </w:rPr>
      </w:pPr>
      <w:r w:rsidRPr="008B78C8">
        <w:rPr>
          <w:b w:val="0"/>
          <w:sz w:val="24"/>
          <w:szCs w:val="24"/>
        </w:rPr>
        <w:t>Клеточный</w:t>
      </w:r>
      <w:r w:rsidRPr="008B78C8">
        <w:rPr>
          <w:b w:val="0"/>
          <w:spacing w:val="-2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уровень</w:t>
      </w:r>
      <w:r w:rsidRPr="008B78C8">
        <w:rPr>
          <w:b w:val="0"/>
          <w:spacing w:val="-2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(38</w:t>
      </w:r>
      <w:r w:rsidRPr="008B78C8">
        <w:rPr>
          <w:b w:val="0"/>
          <w:spacing w:val="-1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часов)</w:t>
      </w:r>
    </w:p>
    <w:p w:rsidR="008B78C8" w:rsidRPr="008B78C8" w:rsidRDefault="008B78C8" w:rsidP="008B78C8">
      <w:pPr>
        <w:pStyle w:val="1"/>
        <w:spacing w:before="5" w:line="319" w:lineRule="exact"/>
        <w:ind w:left="0"/>
        <w:rPr>
          <w:b w:val="0"/>
          <w:sz w:val="24"/>
          <w:szCs w:val="24"/>
        </w:rPr>
      </w:pPr>
      <w:r w:rsidRPr="008B78C8">
        <w:rPr>
          <w:b w:val="0"/>
          <w:sz w:val="24"/>
          <w:szCs w:val="24"/>
        </w:rPr>
        <w:t>Организменный</w:t>
      </w:r>
      <w:r w:rsidRPr="008B78C8">
        <w:rPr>
          <w:b w:val="0"/>
          <w:spacing w:val="-5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уровень</w:t>
      </w:r>
      <w:r w:rsidRPr="008B78C8">
        <w:rPr>
          <w:b w:val="0"/>
          <w:spacing w:val="-3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(28</w:t>
      </w:r>
      <w:r w:rsidRPr="008B78C8">
        <w:rPr>
          <w:b w:val="0"/>
          <w:spacing w:val="-1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часов)</w:t>
      </w:r>
    </w:p>
    <w:p w:rsidR="005C6621" w:rsidRPr="008B78C8" w:rsidRDefault="008B78C8" w:rsidP="008B78C8">
      <w:pPr>
        <w:jc w:val="both"/>
        <w:rPr>
          <w:lang w:val="ru-RU"/>
        </w:rPr>
      </w:pPr>
      <w:r w:rsidRPr="008B78C8">
        <w:rPr>
          <w:lang w:val="ru-RU"/>
        </w:rPr>
        <w:t>11 класс</w:t>
      </w:r>
    </w:p>
    <w:p w:rsidR="008B78C8" w:rsidRPr="008B78C8" w:rsidRDefault="008B78C8" w:rsidP="008B78C8">
      <w:pPr>
        <w:spacing w:before="1" w:line="319" w:lineRule="exact"/>
        <w:jc w:val="both"/>
        <w:rPr>
          <w:lang w:val="ru-RU"/>
        </w:rPr>
      </w:pPr>
      <w:r w:rsidRPr="008B78C8">
        <w:rPr>
          <w:lang w:val="ru-RU"/>
        </w:rPr>
        <w:t>Популяционно</w:t>
      </w:r>
      <w:r w:rsidRPr="008B78C8">
        <w:rPr>
          <w:spacing w:val="-4"/>
          <w:lang w:val="ru-RU"/>
        </w:rPr>
        <w:t xml:space="preserve"> </w:t>
      </w:r>
      <w:r w:rsidRPr="008B78C8">
        <w:rPr>
          <w:lang w:val="ru-RU"/>
        </w:rPr>
        <w:t>–</w:t>
      </w:r>
      <w:r w:rsidRPr="008B78C8">
        <w:rPr>
          <w:spacing w:val="-2"/>
          <w:lang w:val="ru-RU"/>
        </w:rPr>
        <w:t xml:space="preserve"> </w:t>
      </w:r>
      <w:r w:rsidRPr="008B78C8">
        <w:rPr>
          <w:lang w:val="ru-RU"/>
        </w:rPr>
        <w:t>видовой</w:t>
      </w:r>
      <w:r w:rsidRPr="008B78C8">
        <w:rPr>
          <w:spacing w:val="-3"/>
          <w:lang w:val="ru-RU"/>
        </w:rPr>
        <w:t xml:space="preserve"> </w:t>
      </w:r>
      <w:r w:rsidRPr="008B78C8">
        <w:rPr>
          <w:lang w:val="ru-RU"/>
        </w:rPr>
        <w:t>уровень</w:t>
      </w:r>
      <w:r w:rsidRPr="008B78C8">
        <w:rPr>
          <w:spacing w:val="-1"/>
          <w:lang w:val="ru-RU"/>
        </w:rPr>
        <w:t xml:space="preserve"> </w:t>
      </w:r>
      <w:r w:rsidRPr="008B78C8">
        <w:rPr>
          <w:lang w:val="ru-RU"/>
        </w:rPr>
        <w:t>(25</w:t>
      </w:r>
      <w:r w:rsidRPr="008B78C8">
        <w:rPr>
          <w:spacing w:val="-3"/>
          <w:lang w:val="ru-RU"/>
        </w:rPr>
        <w:t xml:space="preserve"> </w:t>
      </w:r>
      <w:r w:rsidRPr="008B78C8">
        <w:rPr>
          <w:lang w:val="ru-RU"/>
        </w:rPr>
        <w:t>часов)</w:t>
      </w:r>
    </w:p>
    <w:p w:rsidR="008B78C8" w:rsidRPr="008B78C8" w:rsidRDefault="008B78C8" w:rsidP="008B78C8">
      <w:pPr>
        <w:pStyle w:val="1"/>
        <w:spacing w:before="64" w:line="321" w:lineRule="exact"/>
        <w:ind w:left="0"/>
        <w:rPr>
          <w:b w:val="0"/>
          <w:sz w:val="24"/>
          <w:szCs w:val="24"/>
        </w:rPr>
      </w:pPr>
      <w:proofErr w:type="spellStart"/>
      <w:r w:rsidRPr="008B78C8">
        <w:rPr>
          <w:b w:val="0"/>
          <w:sz w:val="24"/>
          <w:szCs w:val="24"/>
        </w:rPr>
        <w:t>Экосистемный</w:t>
      </w:r>
      <w:proofErr w:type="spellEnd"/>
      <w:r w:rsidRPr="008B78C8">
        <w:rPr>
          <w:b w:val="0"/>
          <w:spacing w:val="-4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уровень</w:t>
      </w:r>
      <w:r w:rsidRPr="008B78C8">
        <w:rPr>
          <w:b w:val="0"/>
          <w:spacing w:val="-3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(48</w:t>
      </w:r>
      <w:r w:rsidRPr="008B78C8">
        <w:rPr>
          <w:b w:val="0"/>
          <w:spacing w:val="-2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часов)</w:t>
      </w:r>
    </w:p>
    <w:p w:rsidR="008B78C8" w:rsidRDefault="008B78C8" w:rsidP="008B78C8">
      <w:pPr>
        <w:pStyle w:val="1"/>
        <w:spacing w:before="4" w:line="319" w:lineRule="exact"/>
        <w:ind w:left="0"/>
        <w:rPr>
          <w:b w:val="0"/>
          <w:sz w:val="24"/>
          <w:szCs w:val="24"/>
        </w:rPr>
      </w:pPr>
      <w:r w:rsidRPr="008B78C8">
        <w:rPr>
          <w:b w:val="0"/>
          <w:sz w:val="24"/>
          <w:szCs w:val="24"/>
        </w:rPr>
        <w:t>Биосферный</w:t>
      </w:r>
      <w:r w:rsidRPr="008B78C8">
        <w:rPr>
          <w:b w:val="0"/>
          <w:spacing w:val="-4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уровень</w:t>
      </w:r>
      <w:r w:rsidRPr="008B78C8">
        <w:rPr>
          <w:b w:val="0"/>
          <w:spacing w:val="-2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(30</w:t>
      </w:r>
      <w:r w:rsidRPr="008B78C8">
        <w:rPr>
          <w:b w:val="0"/>
          <w:spacing w:val="-1"/>
          <w:sz w:val="24"/>
          <w:szCs w:val="24"/>
        </w:rPr>
        <w:t xml:space="preserve"> </w:t>
      </w:r>
      <w:r w:rsidRPr="008B78C8">
        <w:rPr>
          <w:b w:val="0"/>
          <w:sz w:val="24"/>
          <w:szCs w:val="24"/>
        </w:rPr>
        <w:t>часов)</w:t>
      </w:r>
    </w:p>
    <w:p w:rsidR="00DC0E30" w:rsidRPr="008B78C8" w:rsidRDefault="00DC0E30" w:rsidP="008B78C8">
      <w:pPr>
        <w:pStyle w:val="1"/>
        <w:spacing w:before="4" w:line="319" w:lineRule="exact"/>
        <w:ind w:left="0"/>
        <w:rPr>
          <w:b w:val="0"/>
          <w:sz w:val="24"/>
          <w:szCs w:val="24"/>
        </w:rPr>
      </w:pPr>
    </w:p>
    <w:p w:rsidR="008B78C8" w:rsidRPr="00DC0E30" w:rsidRDefault="00DC0E30" w:rsidP="00DC0E30">
      <w:pPr>
        <w:spacing w:line="360" w:lineRule="auto"/>
        <w:jc w:val="both"/>
        <w:rPr>
          <w:b/>
          <w:lang w:val="ru-RU"/>
        </w:rPr>
      </w:pPr>
      <w:bookmarkStart w:id="0" w:name="_GoBack"/>
      <w:r w:rsidRPr="00DC0E30">
        <w:rPr>
          <w:b/>
          <w:lang w:val="ru-RU"/>
        </w:rPr>
        <w:t>Формы текущего контроля</w:t>
      </w:r>
    </w:p>
    <w:p w:rsidR="00DC0E30" w:rsidRPr="008E471D" w:rsidRDefault="00DC0E30" w:rsidP="00DC0E30">
      <w:pPr>
        <w:widowControl w:val="0"/>
        <w:autoSpaceDE w:val="0"/>
        <w:autoSpaceDN w:val="0"/>
        <w:spacing w:line="360" w:lineRule="auto"/>
        <w:jc w:val="both"/>
        <w:rPr>
          <w:lang w:val="ru-RU"/>
        </w:rPr>
      </w:pPr>
      <w:r>
        <w:rPr>
          <w:lang w:val="ru-RU"/>
        </w:rPr>
        <w:t>Контрольные: входная, промежуточная, итоговая</w:t>
      </w:r>
    </w:p>
    <w:p w:rsidR="00DC0E30" w:rsidRPr="008B78C8" w:rsidRDefault="00DC0E30" w:rsidP="008B78C8">
      <w:pPr>
        <w:jc w:val="both"/>
        <w:rPr>
          <w:lang w:val="ru-RU"/>
        </w:rPr>
      </w:pPr>
    </w:p>
    <w:bookmarkEnd w:id="0"/>
    <w:p w:rsidR="005C6621" w:rsidRPr="00410859" w:rsidRDefault="005C6621" w:rsidP="005C6621">
      <w:pPr>
        <w:jc w:val="both"/>
        <w:rPr>
          <w:sz w:val="28"/>
          <w:szCs w:val="28"/>
          <w:lang w:val="ru-RU"/>
        </w:rPr>
      </w:pPr>
    </w:p>
    <w:p w:rsidR="0095763F" w:rsidRPr="005C6621" w:rsidRDefault="0095763F">
      <w:pPr>
        <w:rPr>
          <w:lang w:val="ru-RU"/>
        </w:rPr>
      </w:pPr>
    </w:p>
    <w:sectPr w:rsidR="0095763F" w:rsidRPr="005C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5901B9"/>
    <w:multiLevelType w:val="hybridMultilevel"/>
    <w:tmpl w:val="4A700C28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A41B62"/>
    <w:multiLevelType w:val="hybridMultilevel"/>
    <w:tmpl w:val="8FB23156"/>
    <w:lvl w:ilvl="0" w:tplc="3564871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21"/>
    <w:rsid w:val="005C6621"/>
    <w:rsid w:val="008B78C8"/>
    <w:rsid w:val="0095763F"/>
    <w:rsid w:val="00D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31FC"/>
  <w15:chartTrackingRefBased/>
  <w15:docId w15:val="{03AD1776-58C1-40EE-8423-EC76256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8B78C8"/>
    <w:pPr>
      <w:widowControl w:val="0"/>
      <w:autoSpaceDE w:val="0"/>
      <w:autoSpaceDN w:val="0"/>
      <w:spacing w:before="1"/>
      <w:ind w:left="1002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621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5C662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C662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8B78C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2</cp:revision>
  <dcterms:created xsi:type="dcterms:W3CDTF">2022-01-11T18:39:00Z</dcterms:created>
  <dcterms:modified xsi:type="dcterms:W3CDTF">2022-01-11T19:25:00Z</dcterms:modified>
</cp:coreProperties>
</file>